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110B5">
        <w:trPr>
          <w:cantSplit/>
        </w:trPr>
        <w:tc>
          <w:tcPr>
            <w:tcW w:w="8856" w:type="dxa"/>
            <w:gridSpan w:val="6"/>
          </w:tcPr>
          <w:p w:rsidR="00C110B5" w:rsidRDefault="00C110B5">
            <w:pPr>
              <w:rPr>
                <w:rFonts w:ascii="Arial" w:hAnsi="Arial"/>
                <w:lang w:val="en-GB"/>
              </w:rPr>
            </w:pPr>
          </w:p>
          <w:p w:rsidR="00C110B5" w:rsidRDefault="00C110B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110B5" w:rsidRDefault="00C110B5">
            <w:pPr>
              <w:rPr>
                <w:rFonts w:ascii="Arial" w:hAnsi="Arial"/>
                <w:b/>
                <w:sz w:val="28"/>
                <w:lang w:val="en-GB"/>
              </w:rPr>
            </w:pPr>
          </w:p>
          <w:p w:rsidR="00C110B5" w:rsidRDefault="00C110B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110B5" w:rsidRDefault="00C110B5">
            <w:pPr>
              <w:tabs>
                <w:tab w:val="center" w:pos="4560"/>
              </w:tabs>
              <w:rPr>
                <w:rFonts w:ascii="Arial" w:hAnsi="Arial"/>
                <w:lang w:val="en-GB"/>
              </w:rPr>
            </w:pPr>
          </w:p>
          <w:p w:rsidR="00C110B5" w:rsidRDefault="009B112A">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C110B5" w:rsidRDefault="00C110B5">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C110B5" w:rsidRDefault="00C110B5">
            <w:pPr>
              <w:jc w:val="center"/>
              <w:rPr>
                <w:rFonts w:ascii="Arial" w:hAnsi="Arial"/>
                <w:lang w:val="en-GB"/>
              </w:rPr>
            </w:pPr>
          </w:p>
          <w:p w:rsidR="00C110B5" w:rsidRDefault="00C110B5">
            <w:pPr>
              <w:jc w:val="center"/>
              <w:rPr>
                <w:rFonts w:ascii="Arial" w:hAnsi="Arial"/>
                <w:lang w:val="en-GB"/>
              </w:rPr>
            </w:pPr>
          </w:p>
          <w:p w:rsidR="00C110B5" w:rsidRDefault="00C110B5">
            <w:pPr>
              <w:pStyle w:val="Heading1"/>
              <w:rPr>
                <w:rFonts w:ascii="Arial" w:hAnsi="Arial"/>
                <w:sz w:val="28"/>
                <w:u w:val="none"/>
              </w:rPr>
            </w:pPr>
            <w:r>
              <w:rPr>
                <w:rFonts w:ascii="Arial" w:hAnsi="Arial"/>
                <w:sz w:val="28"/>
                <w:u w:val="none"/>
              </w:rPr>
              <w:t>COURSE OUTLINE</w:t>
            </w:r>
          </w:p>
          <w:p w:rsidR="00C110B5" w:rsidRDefault="00C110B5">
            <w:pPr>
              <w:rPr>
                <w:rFonts w:ascii="Arial" w:hAnsi="Arial"/>
              </w:rPr>
            </w:pPr>
          </w:p>
        </w:tc>
      </w:tr>
      <w:tr w:rsidR="00C110B5">
        <w:trPr>
          <w:cantSplit/>
        </w:trPr>
        <w:tc>
          <w:tcPr>
            <w:tcW w:w="2518" w:type="dxa"/>
          </w:tcPr>
          <w:p w:rsidR="00C110B5" w:rsidRDefault="00C110B5">
            <w:pPr>
              <w:rPr>
                <w:rFonts w:ascii="Arial" w:hAnsi="Arial"/>
                <w:b/>
                <w:lang w:val="en-GB"/>
              </w:rPr>
            </w:pPr>
            <w:r>
              <w:rPr>
                <w:rFonts w:ascii="Arial" w:hAnsi="Arial"/>
                <w:b/>
                <w:lang w:val="en-GB"/>
              </w:rPr>
              <w:t xml:space="preserve">COURSE TITLE:   </w:t>
            </w:r>
          </w:p>
          <w:p w:rsidR="00C110B5" w:rsidRDefault="00C110B5">
            <w:pPr>
              <w:rPr>
                <w:rFonts w:ascii="Arial" w:hAnsi="Arial"/>
                <w:b/>
              </w:rPr>
            </w:pPr>
          </w:p>
        </w:tc>
        <w:tc>
          <w:tcPr>
            <w:tcW w:w="6338" w:type="dxa"/>
            <w:gridSpan w:val="5"/>
          </w:tcPr>
          <w:p w:rsidR="00C110B5" w:rsidRDefault="00C110B5">
            <w:pPr>
              <w:rPr>
                <w:rFonts w:ascii="Arial" w:hAnsi="Arial"/>
              </w:rPr>
            </w:pPr>
            <w:r>
              <w:rPr>
                <w:rFonts w:ascii="Arial" w:hAnsi="Arial"/>
              </w:rPr>
              <w:t>Social Welfare:  Policy &amp; Practice</w:t>
            </w:r>
          </w:p>
        </w:tc>
      </w:tr>
      <w:tr w:rsidR="00C110B5">
        <w:tc>
          <w:tcPr>
            <w:tcW w:w="2518" w:type="dxa"/>
          </w:tcPr>
          <w:p w:rsidR="00C110B5" w:rsidRDefault="00C110B5">
            <w:pPr>
              <w:rPr>
                <w:rFonts w:ascii="Arial" w:hAnsi="Arial"/>
                <w:b/>
                <w:lang w:val="en-GB"/>
              </w:rPr>
            </w:pPr>
            <w:r>
              <w:rPr>
                <w:rFonts w:ascii="Arial" w:hAnsi="Arial"/>
                <w:b/>
                <w:lang w:val="en-GB"/>
              </w:rPr>
              <w:t>CODE NO. :</w:t>
            </w:r>
          </w:p>
          <w:p w:rsidR="00C110B5" w:rsidRDefault="00C110B5">
            <w:pPr>
              <w:rPr>
                <w:rFonts w:ascii="Arial" w:hAnsi="Arial"/>
                <w:b/>
              </w:rPr>
            </w:pPr>
          </w:p>
        </w:tc>
        <w:tc>
          <w:tcPr>
            <w:tcW w:w="3402" w:type="dxa"/>
            <w:gridSpan w:val="2"/>
          </w:tcPr>
          <w:p w:rsidR="00C110B5" w:rsidRDefault="00C110B5">
            <w:pPr>
              <w:rPr>
                <w:rFonts w:ascii="Arial" w:hAnsi="Arial"/>
              </w:rPr>
            </w:pPr>
            <w:r>
              <w:rPr>
                <w:rFonts w:ascii="Arial" w:hAnsi="Arial"/>
              </w:rPr>
              <w:t>SSW121</w:t>
            </w:r>
          </w:p>
        </w:tc>
        <w:tc>
          <w:tcPr>
            <w:tcW w:w="1701" w:type="dxa"/>
          </w:tcPr>
          <w:p w:rsidR="00C110B5" w:rsidRDefault="00C110B5">
            <w:pPr>
              <w:rPr>
                <w:rFonts w:ascii="Arial" w:hAnsi="Arial"/>
                <w:b/>
              </w:rPr>
            </w:pPr>
            <w:r>
              <w:rPr>
                <w:rFonts w:ascii="Arial" w:hAnsi="Arial"/>
                <w:b/>
                <w:lang w:val="en-GB"/>
              </w:rPr>
              <w:t>SEMESTER:</w:t>
            </w:r>
          </w:p>
        </w:tc>
        <w:tc>
          <w:tcPr>
            <w:tcW w:w="1235" w:type="dxa"/>
            <w:gridSpan w:val="2"/>
          </w:tcPr>
          <w:p w:rsidR="00C110B5" w:rsidRDefault="00C110B5">
            <w:pPr>
              <w:rPr>
                <w:rFonts w:ascii="Arial" w:hAnsi="Arial"/>
              </w:rPr>
            </w:pPr>
            <w:r>
              <w:rPr>
                <w:rFonts w:ascii="Arial" w:hAnsi="Arial"/>
              </w:rPr>
              <w:t>1</w:t>
            </w:r>
          </w:p>
        </w:tc>
      </w:tr>
      <w:tr w:rsidR="00C110B5">
        <w:trPr>
          <w:cantSplit/>
        </w:trPr>
        <w:tc>
          <w:tcPr>
            <w:tcW w:w="2518" w:type="dxa"/>
          </w:tcPr>
          <w:p w:rsidR="00C110B5" w:rsidRDefault="00C110B5">
            <w:pPr>
              <w:rPr>
                <w:rFonts w:ascii="Arial" w:hAnsi="Arial"/>
                <w:b/>
                <w:lang w:val="en-GB"/>
              </w:rPr>
            </w:pPr>
            <w:r>
              <w:rPr>
                <w:rFonts w:ascii="Arial" w:hAnsi="Arial"/>
                <w:b/>
                <w:lang w:val="en-GB"/>
              </w:rPr>
              <w:t>PROGRAM:</w:t>
            </w:r>
          </w:p>
          <w:p w:rsidR="00C110B5" w:rsidRDefault="00C110B5">
            <w:pPr>
              <w:rPr>
                <w:rFonts w:ascii="Arial" w:hAnsi="Arial"/>
              </w:rPr>
            </w:pPr>
          </w:p>
        </w:tc>
        <w:tc>
          <w:tcPr>
            <w:tcW w:w="6338" w:type="dxa"/>
            <w:gridSpan w:val="5"/>
          </w:tcPr>
          <w:p w:rsidR="00C110B5" w:rsidRDefault="00C110B5">
            <w:pPr>
              <w:rPr>
                <w:rFonts w:ascii="Arial" w:hAnsi="Arial"/>
              </w:rPr>
            </w:pPr>
            <w:r>
              <w:rPr>
                <w:rFonts w:ascii="Arial" w:hAnsi="Arial"/>
              </w:rPr>
              <w:t xml:space="preserve">Social Services Worker </w:t>
            </w:r>
            <w:r w:rsidR="00C669FB">
              <w:rPr>
                <w:rFonts w:ascii="Arial" w:hAnsi="Arial"/>
              </w:rPr>
              <w:t>Program</w:t>
            </w:r>
          </w:p>
        </w:tc>
      </w:tr>
      <w:tr w:rsidR="00C110B5">
        <w:trPr>
          <w:cantSplit/>
        </w:trPr>
        <w:tc>
          <w:tcPr>
            <w:tcW w:w="2518" w:type="dxa"/>
          </w:tcPr>
          <w:p w:rsidR="00C110B5" w:rsidRDefault="00C110B5">
            <w:pPr>
              <w:rPr>
                <w:rFonts w:ascii="Arial" w:hAnsi="Arial"/>
                <w:b/>
                <w:lang w:val="en-GB"/>
              </w:rPr>
            </w:pPr>
            <w:r>
              <w:rPr>
                <w:rFonts w:ascii="Arial" w:hAnsi="Arial"/>
                <w:b/>
                <w:lang w:val="en-GB"/>
              </w:rPr>
              <w:t>AUTHOR:</w:t>
            </w:r>
          </w:p>
          <w:p w:rsidR="00C110B5" w:rsidRDefault="00C110B5">
            <w:pPr>
              <w:rPr>
                <w:rFonts w:ascii="Arial" w:hAnsi="Arial"/>
              </w:rPr>
            </w:pPr>
          </w:p>
        </w:tc>
        <w:tc>
          <w:tcPr>
            <w:tcW w:w="6338" w:type="dxa"/>
            <w:gridSpan w:val="5"/>
          </w:tcPr>
          <w:p w:rsidR="00C110B5" w:rsidRDefault="00C110B5">
            <w:pPr>
              <w:rPr>
                <w:rFonts w:ascii="Arial" w:hAnsi="Arial"/>
              </w:rPr>
            </w:pPr>
            <w:r>
              <w:rPr>
                <w:rFonts w:ascii="Arial" w:hAnsi="Arial"/>
              </w:rPr>
              <w:t>Leanne Murray, MSW, RSW</w:t>
            </w:r>
          </w:p>
        </w:tc>
      </w:tr>
      <w:tr w:rsidR="00C110B5">
        <w:tc>
          <w:tcPr>
            <w:tcW w:w="2518" w:type="dxa"/>
          </w:tcPr>
          <w:p w:rsidR="00C110B5" w:rsidRDefault="00C110B5">
            <w:pPr>
              <w:rPr>
                <w:rFonts w:ascii="Arial" w:hAnsi="Arial"/>
                <w:b/>
                <w:lang w:val="en-GB"/>
              </w:rPr>
            </w:pPr>
            <w:r>
              <w:rPr>
                <w:rFonts w:ascii="Arial" w:hAnsi="Arial"/>
                <w:b/>
                <w:lang w:val="en-GB"/>
              </w:rPr>
              <w:t>DATE:</w:t>
            </w:r>
          </w:p>
          <w:p w:rsidR="00C110B5" w:rsidRDefault="00C110B5">
            <w:pPr>
              <w:rPr>
                <w:rFonts w:ascii="Arial" w:hAnsi="Arial"/>
              </w:rPr>
            </w:pPr>
          </w:p>
        </w:tc>
        <w:tc>
          <w:tcPr>
            <w:tcW w:w="1460" w:type="dxa"/>
          </w:tcPr>
          <w:p w:rsidR="00C110B5" w:rsidRDefault="009F3821">
            <w:pPr>
              <w:rPr>
                <w:rFonts w:ascii="Arial" w:hAnsi="Arial"/>
              </w:rPr>
            </w:pPr>
            <w:r>
              <w:rPr>
                <w:rFonts w:ascii="Arial" w:hAnsi="Arial"/>
              </w:rPr>
              <w:t>Sept/0</w:t>
            </w:r>
            <w:r w:rsidR="008E2DCE">
              <w:rPr>
                <w:rFonts w:ascii="Arial" w:hAnsi="Arial"/>
              </w:rPr>
              <w:t>9</w:t>
            </w:r>
          </w:p>
        </w:tc>
        <w:tc>
          <w:tcPr>
            <w:tcW w:w="3690" w:type="dxa"/>
            <w:gridSpan w:val="3"/>
          </w:tcPr>
          <w:p w:rsidR="00C110B5" w:rsidRDefault="00C110B5">
            <w:pPr>
              <w:rPr>
                <w:rFonts w:ascii="Arial" w:hAnsi="Arial"/>
              </w:rPr>
            </w:pPr>
            <w:r>
              <w:rPr>
                <w:rFonts w:ascii="Arial" w:hAnsi="Arial"/>
                <w:b/>
                <w:lang w:val="en-GB"/>
              </w:rPr>
              <w:t>PREVIOUS OUTLINE DATED:</w:t>
            </w:r>
          </w:p>
        </w:tc>
        <w:tc>
          <w:tcPr>
            <w:tcW w:w="1188" w:type="dxa"/>
          </w:tcPr>
          <w:p w:rsidR="00C110B5" w:rsidRDefault="009F3821">
            <w:pPr>
              <w:rPr>
                <w:rFonts w:ascii="Arial" w:hAnsi="Arial"/>
              </w:rPr>
            </w:pPr>
            <w:r>
              <w:rPr>
                <w:rFonts w:ascii="Arial" w:hAnsi="Arial"/>
              </w:rPr>
              <w:t>Fall/0</w:t>
            </w:r>
            <w:r w:rsidR="008E2DCE">
              <w:rPr>
                <w:rFonts w:ascii="Arial" w:hAnsi="Arial"/>
              </w:rPr>
              <w:t>8</w:t>
            </w:r>
          </w:p>
        </w:tc>
      </w:tr>
      <w:tr w:rsidR="00C110B5">
        <w:trPr>
          <w:cantSplit/>
        </w:trPr>
        <w:tc>
          <w:tcPr>
            <w:tcW w:w="2518" w:type="dxa"/>
          </w:tcPr>
          <w:p w:rsidR="00C110B5" w:rsidRDefault="00C110B5">
            <w:pPr>
              <w:rPr>
                <w:rFonts w:ascii="Arial" w:hAnsi="Arial"/>
              </w:rPr>
            </w:pPr>
            <w:r>
              <w:rPr>
                <w:rFonts w:ascii="Arial" w:hAnsi="Arial"/>
                <w:b/>
                <w:lang w:val="en-GB"/>
              </w:rPr>
              <w:t>APPROVED:</w:t>
            </w:r>
          </w:p>
        </w:tc>
        <w:tc>
          <w:tcPr>
            <w:tcW w:w="5150" w:type="dxa"/>
            <w:gridSpan w:val="4"/>
          </w:tcPr>
          <w:p w:rsidR="00C110B5" w:rsidRDefault="002E0EC4">
            <w:pPr>
              <w:jc w:val="center"/>
              <w:rPr>
                <w:rFonts w:ascii="Arial" w:hAnsi="Arial"/>
              </w:rPr>
            </w:pPr>
            <w:r>
              <w:t>“Angelique Lemay”</w:t>
            </w:r>
          </w:p>
        </w:tc>
        <w:tc>
          <w:tcPr>
            <w:tcW w:w="1188" w:type="dxa"/>
          </w:tcPr>
          <w:p w:rsidR="00C110B5" w:rsidRDefault="00C110B5">
            <w:pPr>
              <w:rPr>
                <w:rFonts w:ascii="Arial" w:hAnsi="Arial"/>
              </w:rPr>
            </w:pPr>
          </w:p>
        </w:tc>
      </w:tr>
      <w:tr w:rsidR="00C110B5">
        <w:trPr>
          <w:cantSplit/>
        </w:trPr>
        <w:tc>
          <w:tcPr>
            <w:tcW w:w="2518" w:type="dxa"/>
          </w:tcPr>
          <w:p w:rsidR="00C110B5" w:rsidRDefault="00C110B5">
            <w:pPr>
              <w:rPr>
                <w:rFonts w:ascii="Arial" w:hAnsi="Arial"/>
              </w:rPr>
            </w:pPr>
          </w:p>
        </w:tc>
        <w:tc>
          <w:tcPr>
            <w:tcW w:w="5150" w:type="dxa"/>
            <w:gridSpan w:val="4"/>
          </w:tcPr>
          <w:p w:rsidR="00C110B5" w:rsidRDefault="00C110B5">
            <w:pPr>
              <w:pStyle w:val="Heading2"/>
              <w:rPr>
                <w:rFonts w:ascii="Arial" w:hAnsi="Arial"/>
                <w:lang w:val="en-US"/>
              </w:rPr>
            </w:pPr>
            <w:r>
              <w:rPr>
                <w:rFonts w:ascii="Arial" w:hAnsi="Arial"/>
                <w:lang w:val="en-US"/>
              </w:rPr>
              <w:t>__________________________________</w:t>
            </w:r>
          </w:p>
          <w:p w:rsidR="00C110B5" w:rsidRDefault="00014305">
            <w:pPr>
              <w:pStyle w:val="Heading2"/>
              <w:rPr>
                <w:rFonts w:ascii="Arial" w:hAnsi="Arial"/>
                <w:lang w:val="en-US"/>
              </w:rPr>
            </w:pPr>
            <w:r>
              <w:rPr>
                <w:rFonts w:ascii="Arial" w:hAnsi="Arial"/>
                <w:lang w:val="en-US"/>
              </w:rPr>
              <w:t>CHAIR</w:t>
            </w:r>
          </w:p>
          <w:p w:rsidR="00014305" w:rsidRPr="00014305" w:rsidRDefault="00014305" w:rsidP="00014305"/>
        </w:tc>
        <w:tc>
          <w:tcPr>
            <w:tcW w:w="1188" w:type="dxa"/>
          </w:tcPr>
          <w:p w:rsidR="00C110B5" w:rsidRDefault="00C110B5">
            <w:pPr>
              <w:rPr>
                <w:rFonts w:ascii="Arial" w:hAnsi="Arial"/>
                <w:b/>
                <w:lang w:val="en-GB"/>
              </w:rPr>
            </w:pPr>
            <w:r>
              <w:rPr>
                <w:rFonts w:ascii="Arial" w:hAnsi="Arial"/>
                <w:b/>
                <w:lang w:val="en-GB"/>
              </w:rPr>
              <w:t>_______</w:t>
            </w:r>
          </w:p>
          <w:p w:rsidR="00C110B5" w:rsidRDefault="00C110B5">
            <w:pPr>
              <w:jc w:val="center"/>
              <w:rPr>
                <w:rFonts w:ascii="Arial" w:hAnsi="Arial"/>
              </w:rPr>
            </w:pPr>
            <w:r>
              <w:rPr>
                <w:rFonts w:ascii="Arial" w:hAnsi="Arial"/>
                <w:b/>
                <w:lang w:val="en-GB"/>
              </w:rPr>
              <w:t>DATE</w:t>
            </w:r>
          </w:p>
        </w:tc>
      </w:tr>
      <w:tr w:rsidR="00C110B5">
        <w:trPr>
          <w:cantSplit/>
        </w:trPr>
        <w:tc>
          <w:tcPr>
            <w:tcW w:w="2518" w:type="dxa"/>
          </w:tcPr>
          <w:p w:rsidR="00C110B5" w:rsidRDefault="00C110B5">
            <w:pPr>
              <w:rPr>
                <w:rFonts w:ascii="Arial" w:hAnsi="Arial"/>
                <w:b/>
                <w:lang w:val="en-GB"/>
              </w:rPr>
            </w:pPr>
            <w:r>
              <w:rPr>
                <w:rFonts w:ascii="Arial" w:hAnsi="Arial"/>
                <w:b/>
                <w:lang w:val="en-GB"/>
              </w:rPr>
              <w:t>TOTAL CREDITS:</w:t>
            </w:r>
          </w:p>
          <w:p w:rsidR="00C110B5" w:rsidRDefault="00C110B5">
            <w:pPr>
              <w:rPr>
                <w:rFonts w:ascii="Arial" w:hAnsi="Arial"/>
              </w:rPr>
            </w:pPr>
          </w:p>
        </w:tc>
        <w:tc>
          <w:tcPr>
            <w:tcW w:w="6338" w:type="dxa"/>
            <w:gridSpan w:val="5"/>
          </w:tcPr>
          <w:p w:rsidR="00C110B5" w:rsidRDefault="00C110B5">
            <w:pPr>
              <w:rPr>
                <w:rFonts w:ascii="Arial" w:hAnsi="Arial"/>
              </w:rPr>
            </w:pPr>
            <w:r>
              <w:rPr>
                <w:rFonts w:ascii="Arial" w:hAnsi="Arial"/>
              </w:rPr>
              <w:t>3</w:t>
            </w:r>
          </w:p>
        </w:tc>
      </w:tr>
      <w:tr w:rsidR="00C110B5">
        <w:trPr>
          <w:cantSplit/>
        </w:trPr>
        <w:tc>
          <w:tcPr>
            <w:tcW w:w="2518" w:type="dxa"/>
          </w:tcPr>
          <w:p w:rsidR="00C110B5" w:rsidRDefault="00C110B5">
            <w:pPr>
              <w:rPr>
                <w:rFonts w:ascii="Arial" w:hAnsi="Arial"/>
                <w:b/>
                <w:lang w:val="en-GB"/>
              </w:rPr>
            </w:pPr>
            <w:r>
              <w:rPr>
                <w:rFonts w:ascii="Arial" w:hAnsi="Arial"/>
                <w:b/>
                <w:lang w:val="en-GB"/>
              </w:rPr>
              <w:t>PREREQUISITE(S):</w:t>
            </w:r>
          </w:p>
          <w:p w:rsidR="00C110B5" w:rsidRDefault="00C110B5">
            <w:pPr>
              <w:rPr>
                <w:rFonts w:ascii="Arial" w:hAnsi="Arial"/>
              </w:rPr>
            </w:pPr>
          </w:p>
        </w:tc>
        <w:tc>
          <w:tcPr>
            <w:tcW w:w="6338" w:type="dxa"/>
            <w:gridSpan w:val="5"/>
          </w:tcPr>
          <w:p w:rsidR="00C110B5" w:rsidRDefault="00C110B5">
            <w:pPr>
              <w:rPr>
                <w:rFonts w:ascii="Arial" w:hAnsi="Arial"/>
              </w:rPr>
            </w:pPr>
            <w:r>
              <w:rPr>
                <w:rFonts w:ascii="Arial" w:hAnsi="Arial"/>
              </w:rPr>
              <w:t>N/A</w:t>
            </w:r>
          </w:p>
        </w:tc>
      </w:tr>
      <w:tr w:rsidR="00C110B5">
        <w:trPr>
          <w:cantSplit/>
        </w:trPr>
        <w:tc>
          <w:tcPr>
            <w:tcW w:w="2518" w:type="dxa"/>
          </w:tcPr>
          <w:p w:rsidR="00C110B5" w:rsidRDefault="00C110B5">
            <w:pPr>
              <w:rPr>
                <w:rFonts w:ascii="Arial" w:hAnsi="Arial"/>
                <w:b/>
                <w:lang w:val="en-GB"/>
              </w:rPr>
            </w:pPr>
            <w:r>
              <w:rPr>
                <w:rFonts w:ascii="Arial" w:hAnsi="Arial"/>
                <w:b/>
                <w:lang w:val="en-GB"/>
              </w:rPr>
              <w:t>HOURS/WEEK:</w:t>
            </w:r>
          </w:p>
          <w:p w:rsidR="00C110B5" w:rsidRDefault="00C110B5">
            <w:pPr>
              <w:rPr>
                <w:rFonts w:ascii="Arial" w:hAnsi="Arial"/>
              </w:rPr>
            </w:pPr>
          </w:p>
        </w:tc>
        <w:tc>
          <w:tcPr>
            <w:tcW w:w="6338" w:type="dxa"/>
            <w:gridSpan w:val="5"/>
          </w:tcPr>
          <w:p w:rsidR="00C110B5" w:rsidRDefault="00C110B5">
            <w:pPr>
              <w:rPr>
                <w:rFonts w:ascii="Arial" w:hAnsi="Arial"/>
              </w:rPr>
            </w:pPr>
            <w:r>
              <w:rPr>
                <w:rFonts w:ascii="Arial" w:hAnsi="Arial"/>
              </w:rPr>
              <w:t>3</w:t>
            </w:r>
          </w:p>
        </w:tc>
      </w:tr>
      <w:tr w:rsidR="00E901C7">
        <w:trPr>
          <w:cantSplit/>
        </w:trPr>
        <w:tc>
          <w:tcPr>
            <w:tcW w:w="8856" w:type="dxa"/>
            <w:gridSpan w:val="6"/>
          </w:tcPr>
          <w:p w:rsidR="00E901C7" w:rsidRDefault="00E901C7" w:rsidP="00B5102A">
            <w:pPr>
              <w:pStyle w:val="Heading2"/>
              <w:tabs>
                <w:tab w:val="center" w:pos="4560"/>
              </w:tabs>
              <w:rPr>
                <w:rFonts w:ascii="Arial" w:hAnsi="Arial"/>
              </w:rPr>
            </w:pPr>
          </w:p>
          <w:p w:rsidR="006F5C9E" w:rsidRPr="006F5C9E" w:rsidRDefault="006F5C9E" w:rsidP="006F5C9E">
            <w:pPr>
              <w:rPr>
                <w:lang w:val="en-GB"/>
              </w:rPr>
            </w:pPr>
          </w:p>
          <w:p w:rsidR="00E901C7" w:rsidRDefault="00E901C7" w:rsidP="00B5102A">
            <w:pPr>
              <w:pStyle w:val="Heading2"/>
              <w:tabs>
                <w:tab w:val="center" w:pos="4560"/>
              </w:tabs>
              <w:rPr>
                <w:rFonts w:ascii="Arial" w:hAnsi="Arial"/>
              </w:rPr>
            </w:pPr>
            <w:r>
              <w:rPr>
                <w:rFonts w:ascii="Arial" w:hAnsi="Arial"/>
              </w:rPr>
              <w:t>Copyright ©</w:t>
            </w:r>
            <w:r w:rsidRPr="00B835FC">
              <w:rPr>
                <w:rFonts w:ascii="Arial" w:hAnsi="Arial"/>
              </w:rPr>
              <w:t>200</w:t>
            </w:r>
            <w:r w:rsidR="008E2DCE">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901C7" w:rsidRDefault="00E901C7" w:rsidP="00B5102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901C7" w:rsidRDefault="00E901C7" w:rsidP="00B5102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901C7">
        <w:trPr>
          <w:cantSplit/>
        </w:trPr>
        <w:tc>
          <w:tcPr>
            <w:tcW w:w="8856" w:type="dxa"/>
            <w:gridSpan w:val="6"/>
          </w:tcPr>
          <w:p w:rsidR="00E901C7" w:rsidRDefault="00E901C7" w:rsidP="00B5102A">
            <w:pPr>
              <w:pStyle w:val="Heading2"/>
              <w:tabs>
                <w:tab w:val="center" w:pos="4560"/>
              </w:tabs>
              <w:rPr>
                <w:rFonts w:ascii="Arial" w:hAnsi="Arial"/>
                <w:b w:val="0"/>
              </w:rPr>
            </w:pPr>
            <w:r>
              <w:rPr>
                <w:rFonts w:ascii="Arial" w:hAnsi="Arial"/>
                <w:b w:val="0"/>
                <w:i/>
              </w:rPr>
              <w:t>For additio</w:t>
            </w:r>
            <w:r w:rsidR="00014305">
              <w:rPr>
                <w:rFonts w:ascii="Arial" w:hAnsi="Arial"/>
                <w:b w:val="0"/>
                <w:i/>
              </w:rPr>
              <w:t>nal information, please contact the Chair, Community Services</w:t>
            </w:r>
          </w:p>
        </w:tc>
      </w:tr>
      <w:tr w:rsidR="00E901C7">
        <w:trPr>
          <w:cantSplit/>
        </w:trPr>
        <w:tc>
          <w:tcPr>
            <w:tcW w:w="8856" w:type="dxa"/>
            <w:gridSpan w:val="6"/>
          </w:tcPr>
          <w:p w:rsidR="00E901C7" w:rsidRDefault="00E901C7">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w:t>
            </w:r>
            <w:r w:rsidR="00014305">
              <w:rPr>
                <w:rFonts w:ascii="Arial" w:hAnsi="Arial"/>
                <w:i/>
                <w:lang w:val="en-GB"/>
              </w:rPr>
              <w:t>Community</w:t>
            </w:r>
            <w:r>
              <w:rPr>
                <w:rFonts w:ascii="Arial" w:hAnsi="Arial"/>
                <w:i/>
                <w:lang w:val="en-GB"/>
              </w:rPr>
              <w:t xml:space="preserve"> Services</w:t>
            </w:r>
          </w:p>
        </w:tc>
      </w:tr>
      <w:tr w:rsidR="00E901C7">
        <w:trPr>
          <w:cantSplit/>
        </w:trPr>
        <w:tc>
          <w:tcPr>
            <w:tcW w:w="8856" w:type="dxa"/>
            <w:gridSpan w:val="6"/>
          </w:tcPr>
          <w:p w:rsidR="00E901C7" w:rsidRDefault="00E901C7">
            <w:pPr>
              <w:tabs>
                <w:tab w:val="center" w:pos="4560"/>
              </w:tabs>
              <w:jc w:val="center"/>
              <w:rPr>
                <w:rFonts w:ascii="Arial" w:hAnsi="Arial"/>
                <w:i/>
                <w:lang w:val="en-GB"/>
              </w:rPr>
            </w:pPr>
            <w:r>
              <w:rPr>
                <w:rFonts w:ascii="Arial" w:hAnsi="Arial"/>
                <w:i/>
                <w:lang w:val="en-GB"/>
              </w:rPr>
              <w:t>(705) 759-2554, Ext. 2603</w:t>
            </w:r>
          </w:p>
          <w:p w:rsidR="00E901C7" w:rsidRDefault="00E901C7">
            <w:pPr>
              <w:tabs>
                <w:tab w:val="center" w:pos="4560"/>
              </w:tabs>
              <w:jc w:val="center"/>
              <w:rPr>
                <w:rFonts w:ascii="Arial" w:hAnsi="Arial"/>
                <w:i/>
                <w:lang w:val="en-GB"/>
              </w:rPr>
            </w:pPr>
          </w:p>
          <w:p w:rsidR="006F5C9E" w:rsidRDefault="006F5C9E">
            <w:pPr>
              <w:tabs>
                <w:tab w:val="center" w:pos="4560"/>
              </w:tabs>
              <w:jc w:val="center"/>
              <w:rPr>
                <w:rFonts w:ascii="Arial" w:hAnsi="Arial"/>
                <w:i/>
                <w:lang w:val="en-GB"/>
              </w:rPr>
            </w:pPr>
          </w:p>
          <w:p w:rsidR="006F5C9E" w:rsidRDefault="006F5C9E">
            <w:pPr>
              <w:tabs>
                <w:tab w:val="center" w:pos="4560"/>
              </w:tabs>
              <w:jc w:val="center"/>
              <w:rPr>
                <w:rFonts w:ascii="Arial" w:hAnsi="Arial"/>
                <w:i/>
                <w:lang w:val="en-GB"/>
              </w:rPr>
            </w:pPr>
          </w:p>
          <w:p w:rsidR="00E901C7" w:rsidRDefault="00E901C7">
            <w:pPr>
              <w:tabs>
                <w:tab w:val="center" w:pos="4560"/>
              </w:tabs>
              <w:jc w:val="center"/>
              <w:rPr>
                <w:rFonts w:ascii="Arial" w:hAnsi="Arial"/>
              </w:rPr>
            </w:pPr>
          </w:p>
        </w:tc>
      </w:tr>
    </w:tbl>
    <w:p w:rsidR="00C110B5" w:rsidRDefault="00C110B5">
      <w:pPr>
        <w:tabs>
          <w:tab w:val="center" w:pos="4560"/>
        </w:tabs>
        <w:rPr>
          <w:rFonts w:ascii="Arial" w:hAnsi="Arial"/>
          <w:lang w:val="en-GB"/>
        </w:rPr>
      </w:pPr>
      <w:r>
        <w:rPr>
          <w:rFonts w:ascii="Arial" w:hAnsi="Arial"/>
          <w:i/>
          <w:lang w:val="en-GB"/>
        </w:rPr>
        <w:br w:type="page"/>
      </w:r>
    </w:p>
    <w:tbl>
      <w:tblPr>
        <w:tblW w:w="0" w:type="auto"/>
        <w:tblLayout w:type="fixed"/>
        <w:tblLook w:val="0000"/>
      </w:tblPr>
      <w:tblGrid>
        <w:gridCol w:w="675"/>
        <w:gridCol w:w="8181"/>
      </w:tblGrid>
      <w:tr w:rsidR="00C110B5">
        <w:tc>
          <w:tcPr>
            <w:tcW w:w="675" w:type="dxa"/>
          </w:tcPr>
          <w:p w:rsidR="00C110B5" w:rsidRDefault="00C110B5">
            <w:pPr>
              <w:rPr>
                <w:rFonts w:ascii="Arial" w:hAnsi="Arial"/>
                <w:b/>
                <w:sz w:val="22"/>
              </w:rPr>
            </w:pPr>
            <w:r>
              <w:rPr>
                <w:rFonts w:ascii="Arial" w:hAnsi="Arial"/>
                <w:b/>
                <w:sz w:val="22"/>
              </w:rPr>
              <w:lastRenderedPageBreak/>
              <w:t>I.</w:t>
            </w:r>
          </w:p>
        </w:tc>
        <w:tc>
          <w:tcPr>
            <w:tcW w:w="8181" w:type="dxa"/>
          </w:tcPr>
          <w:p w:rsidR="00C110B5" w:rsidRDefault="00C110B5">
            <w:pPr>
              <w:rPr>
                <w:rFonts w:ascii="Arial" w:hAnsi="Arial"/>
                <w:b/>
                <w:sz w:val="22"/>
              </w:rPr>
            </w:pPr>
            <w:r>
              <w:rPr>
                <w:rFonts w:ascii="Arial" w:hAnsi="Arial"/>
                <w:b/>
                <w:sz w:val="22"/>
              </w:rPr>
              <w:t>COURSE DESCRIPTION:</w:t>
            </w:r>
          </w:p>
          <w:p w:rsidR="00C110B5" w:rsidRDefault="00C110B5">
            <w:pPr>
              <w:rPr>
                <w:rFonts w:ascii="Arial" w:hAnsi="Arial"/>
                <w:sz w:val="22"/>
              </w:rPr>
            </w:pPr>
          </w:p>
        </w:tc>
      </w:tr>
      <w:tr w:rsidR="00C110B5">
        <w:tc>
          <w:tcPr>
            <w:tcW w:w="675" w:type="dxa"/>
          </w:tcPr>
          <w:p w:rsidR="00C110B5" w:rsidRDefault="00C110B5">
            <w:pPr>
              <w:rPr>
                <w:rFonts w:ascii="Arial" w:hAnsi="Arial"/>
                <w:b/>
                <w:sz w:val="22"/>
              </w:rPr>
            </w:pPr>
          </w:p>
        </w:tc>
        <w:tc>
          <w:tcPr>
            <w:tcW w:w="8181" w:type="dxa"/>
          </w:tcPr>
          <w:p w:rsidR="00C110B5" w:rsidRDefault="00C110B5" w:rsidP="00CB1A98">
            <w:pPr>
              <w:rPr>
                <w:rFonts w:ascii="Arial" w:hAnsi="Arial"/>
                <w:bCs/>
                <w:sz w:val="22"/>
              </w:rPr>
            </w:pPr>
            <w:r>
              <w:rPr>
                <w:rFonts w:ascii="Arial" w:hAnsi="Arial"/>
                <w:bCs/>
                <w:sz w:val="22"/>
              </w:rPr>
              <w:t xml:space="preserve">This course will provide an introduction to Canadian social welfare, social policies, and social work service </w:t>
            </w:r>
            <w:r w:rsidR="00C669FB">
              <w:rPr>
                <w:rFonts w:ascii="Arial" w:hAnsi="Arial"/>
                <w:bCs/>
                <w:sz w:val="22"/>
              </w:rPr>
              <w:t xml:space="preserve">delivery </w:t>
            </w:r>
            <w:r w:rsidR="00E901C7">
              <w:rPr>
                <w:rFonts w:ascii="Arial" w:hAnsi="Arial"/>
                <w:bCs/>
                <w:sz w:val="22"/>
              </w:rPr>
              <w:t xml:space="preserve">structure </w:t>
            </w:r>
            <w:r>
              <w:rPr>
                <w:rFonts w:ascii="Arial" w:hAnsi="Arial"/>
                <w:bCs/>
                <w:sz w:val="22"/>
              </w:rPr>
              <w:t xml:space="preserve">with varied populations. Social Service Workers are involved directly in the provision of services under social policies; therefore, familiarity and knowledge about the history, development and implications of social policies are critical to effective practice.   Students will examine the history of social welfare, relevant social policies, </w:t>
            </w:r>
            <w:r w:rsidR="00E901C7">
              <w:rPr>
                <w:rFonts w:ascii="Arial" w:hAnsi="Arial"/>
                <w:bCs/>
                <w:sz w:val="22"/>
              </w:rPr>
              <w:t xml:space="preserve">service delivery structures </w:t>
            </w:r>
            <w:r>
              <w:rPr>
                <w:rFonts w:ascii="Arial" w:hAnsi="Arial"/>
                <w:bCs/>
                <w:sz w:val="22"/>
              </w:rPr>
              <w:t xml:space="preserve">and the role of social </w:t>
            </w:r>
            <w:r w:rsidR="00E901C7">
              <w:rPr>
                <w:rFonts w:ascii="Arial" w:hAnsi="Arial"/>
                <w:bCs/>
                <w:sz w:val="22"/>
              </w:rPr>
              <w:t xml:space="preserve">service </w:t>
            </w:r>
            <w:r>
              <w:rPr>
                <w:rFonts w:ascii="Arial" w:hAnsi="Arial"/>
                <w:bCs/>
                <w:sz w:val="22"/>
              </w:rPr>
              <w:t xml:space="preserve">work in various fields. Students will examine their own values relative to current social policies and practices and will develop beginning skills to critically analyze current social welfare policies and practices. Throughout the course, </w:t>
            </w:r>
            <w:r w:rsidR="00CB1A98">
              <w:rPr>
                <w:rFonts w:ascii="Arial" w:hAnsi="Arial"/>
                <w:bCs/>
                <w:sz w:val="22"/>
              </w:rPr>
              <w:t>social justice perspective is e</w:t>
            </w:r>
            <w:r>
              <w:rPr>
                <w:rFonts w:ascii="Arial" w:hAnsi="Arial"/>
                <w:bCs/>
                <w:sz w:val="22"/>
              </w:rPr>
              <w:t>mphasized</w:t>
            </w:r>
            <w:r w:rsidR="00CB1A98">
              <w:rPr>
                <w:rFonts w:ascii="Arial" w:hAnsi="Arial"/>
                <w:bCs/>
                <w:sz w:val="22"/>
              </w:rPr>
              <w:t>.</w:t>
            </w:r>
          </w:p>
        </w:tc>
      </w:tr>
    </w:tbl>
    <w:p w:rsidR="00C110B5" w:rsidRDefault="00C110B5">
      <w:pPr>
        <w:rPr>
          <w:rFonts w:ascii="Arial" w:hAnsi="Arial"/>
          <w:sz w:val="22"/>
        </w:rPr>
      </w:pPr>
    </w:p>
    <w:p w:rsidR="00C110B5" w:rsidRDefault="00C110B5">
      <w:pPr>
        <w:rPr>
          <w:rFonts w:ascii="Arial" w:hAnsi="Arial"/>
          <w:sz w:val="22"/>
        </w:rPr>
      </w:pPr>
    </w:p>
    <w:tbl>
      <w:tblPr>
        <w:tblW w:w="0" w:type="auto"/>
        <w:tblLayout w:type="fixed"/>
        <w:tblLook w:val="0000"/>
      </w:tblPr>
      <w:tblGrid>
        <w:gridCol w:w="675"/>
        <w:gridCol w:w="567"/>
        <w:gridCol w:w="7614"/>
      </w:tblGrid>
      <w:tr w:rsidR="00C110B5">
        <w:trPr>
          <w:cantSplit/>
        </w:trPr>
        <w:tc>
          <w:tcPr>
            <w:tcW w:w="675" w:type="dxa"/>
          </w:tcPr>
          <w:p w:rsidR="00C110B5" w:rsidRDefault="00C110B5">
            <w:pPr>
              <w:rPr>
                <w:rFonts w:ascii="Arial" w:hAnsi="Arial"/>
                <w:b/>
                <w:sz w:val="22"/>
              </w:rPr>
            </w:pPr>
            <w:r>
              <w:rPr>
                <w:rFonts w:ascii="Arial" w:hAnsi="Arial"/>
                <w:b/>
                <w:sz w:val="22"/>
              </w:rPr>
              <w:t>II.</w:t>
            </w:r>
          </w:p>
        </w:tc>
        <w:tc>
          <w:tcPr>
            <w:tcW w:w="8181" w:type="dxa"/>
            <w:gridSpan w:val="2"/>
          </w:tcPr>
          <w:p w:rsidR="00C110B5" w:rsidRDefault="00C110B5">
            <w:pPr>
              <w:rPr>
                <w:rFonts w:ascii="Arial" w:hAnsi="Arial"/>
                <w:b/>
                <w:sz w:val="22"/>
              </w:rPr>
            </w:pPr>
            <w:r>
              <w:rPr>
                <w:rFonts w:ascii="Arial" w:hAnsi="Arial"/>
                <w:b/>
                <w:sz w:val="22"/>
              </w:rPr>
              <w:t>LEARNING OUTCOMES AND ELEMENTS OF THE PERFORMANCE:</w:t>
            </w:r>
          </w:p>
          <w:p w:rsidR="00FA2A9F" w:rsidRDefault="00FA2A9F">
            <w:pPr>
              <w:rPr>
                <w:rFonts w:ascii="Arial" w:hAnsi="Arial"/>
                <w:b/>
                <w:sz w:val="22"/>
              </w:rPr>
            </w:pPr>
          </w:p>
          <w:p w:rsidR="00FA2A9F" w:rsidRPr="00FA2A9F" w:rsidRDefault="00FA2A9F">
            <w:pPr>
              <w:rPr>
                <w:rFonts w:ascii="Arial" w:hAnsi="Arial"/>
                <w:sz w:val="22"/>
              </w:rPr>
            </w:pPr>
            <w:r>
              <w:rPr>
                <w:rFonts w:ascii="Arial" w:hAnsi="Arial"/>
                <w:sz w:val="22"/>
              </w:rPr>
              <w:t xml:space="preserve">This course addresses the SSW vocational outcomes (#4, 5, 9) related to identifying social policy, legislation and impact, advocacy and change strategies to promote social and economic justice. Additionally, the essential skills outcomes (#1 &amp; 3) regarding effective communication, critical thinking and problem solving skills. </w:t>
            </w:r>
          </w:p>
          <w:p w:rsidR="00C110B5" w:rsidRDefault="00C110B5">
            <w:pPr>
              <w:rPr>
                <w:rFonts w:ascii="Arial" w:hAnsi="Arial"/>
                <w:sz w:val="22"/>
              </w:rPr>
            </w:pPr>
          </w:p>
        </w:tc>
      </w:tr>
      <w:tr w:rsidR="00C110B5">
        <w:trPr>
          <w:cantSplit/>
        </w:trPr>
        <w:tc>
          <w:tcPr>
            <w:tcW w:w="675" w:type="dxa"/>
          </w:tcPr>
          <w:p w:rsidR="00C110B5" w:rsidRDefault="00C110B5">
            <w:pPr>
              <w:rPr>
                <w:rFonts w:ascii="Arial" w:hAnsi="Arial"/>
                <w:sz w:val="22"/>
              </w:rPr>
            </w:pPr>
          </w:p>
        </w:tc>
        <w:tc>
          <w:tcPr>
            <w:tcW w:w="8181" w:type="dxa"/>
            <w:gridSpan w:val="2"/>
          </w:tcPr>
          <w:p w:rsidR="00C110B5" w:rsidRDefault="00C110B5">
            <w:pPr>
              <w:rPr>
                <w:rFonts w:ascii="Arial" w:hAnsi="Arial"/>
                <w:sz w:val="22"/>
              </w:rPr>
            </w:pPr>
            <w:r>
              <w:rPr>
                <w:rFonts w:ascii="Arial" w:hAnsi="Arial"/>
                <w:sz w:val="22"/>
              </w:rPr>
              <w:t>Upon successful completion of this course, the student will demonstrate the ability to:</w:t>
            </w:r>
          </w:p>
          <w:p w:rsidR="00C110B5" w:rsidRDefault="00C110B5">
            <w:pPr>
              <w:rPr>
                <w:rFonts w:ascii="Arial" w:hAnsi="Arial"/>
                <w:sz w:val="22"/>
              </w:rPr>
            </w:pPr>
          </w:p>
        </w:tc>
      </w:tr>
      <w:tr w:rsidR="00C110B5">
        <w:tc>
          <w:tcPr>
            <w:tcW w:w="675" w:type="dxa"/>
          </w:tcPr>
          <w:p w:rsidR="00C110B5" w:rsidRDefault="00C110B5">
            <w:pPr>
              <w:rPr>
                <w:rFonts w:ascii="Arial" w:hAnsi="Arial"/>
                <w:sz w:val="22"/>
              </w:rPr>
            </w:pPr>
          </w:p>
        </w:tc>
        <w:tc>
          <w:tcPr>
            <w:tcW w:w="567" w:type="dxa"/>
          </w:tcPr>
          <w:p w:rsidR="00C110B5" w:rsidRDefault="00C110B5">
            <w:pPr>
              <w:rPr>
                <w:rFonts w:ascii="Arial" w:hAnsi="Arial"/>
                <w:sz w:val="22"/>
              </w:rPr>
            </w:pPr>
            <w:r>
              <w:rPr>
                <w:rFonts w:ascii="Arial" w:hAnsi="Arial"/>
                <w:sz w:val="22"/>
              </w:rPr>
              <w:t>1.</w:t>
            </w:r>
          </w:p>
        </w:tc>
        <w:tc>
          <w:tcPr>
            <w:tcW w:w="7614" w:type="dxa"/>
          </w:tcPr>
          <w:p w:rsidR="00C110B5" w:rsidRDefault="00624746">
            <w:pPr>
              <w:rPr>
                <w:rFonts w:ascii="Arial" w:hAnsi="Arial"/>
                <w:sz w:val="22"/>
              </w:rPr>
            </w:pPr>
            <w:r>
              <w:rPr>
                <w:rFonts w:ascii="Arial" w:hAnsi="Arial"/>
                <w:sz w:val="22"/>
              </w:rPr>
              <w:t>Identify and a</w:t>
            </w:r>
            <w:r w:rsidR="00C110B5">
              <w:rPr>
                <w:rFonts w:ascii="Arial" w:hAnsi="Arial"/>
                <w:sz w:val="22"/>
              </w:rPr>
              <w:t xml:space="preserve">nalyze current social policy and relevant legislation. </w:t>
            </w:r>
          </w:p>
        </w:tc>
      </w:tr>
      <w:tr w:rsidR="00C110B5">
        <w:tc>
          <w:tcPr>
            <w:tcW w:w="675" w:type="dxa"/>
          </w:tcPr>
          <w:p w:rsidR="00C110B5" w:rsidRDefault="00C110B5">
            <w:pPr>
              <w:rPr>
                <w:rFonts w:ascii="Arial" w:hAnsi="Arial"/>
                <w:sz w:val="22"/>
              </w:rPr>
            </w:pPr>
          </w:p>
        </w:tc>
        <w:tc>
          <w:tcPr>
            <w:tcW w:w="567" w:type="dxa"/>
          </w:tcPr>
          <w:p w:rsidR="00C110B5" w:rsidRDefault="00C110B5">
            <w:pPr>
              <w:rPr>
                <w:rFonts w:ascii="Arial" w:hAnsi="Arial"/>
                <w:sz w:val="22"/>
              </w:rPr>
            </w:pPr>
          </w:p>
        </w:tc>
        <w:tc>
          <w:tcPr>
            <w:tcW w:w="7614" w:type="dxa"/>
          </w:tcPr>
          <w:p w:rsidR="00C110B5" w:rsidRDefault="00C110B5">
            <w:pPr>
              <w:rPr>
                <w:rFonts w:ascii="Arial" w:hAnsi="Arial"/>
                <w:sz w:val="22"/>
                <w:u w:val="single"/>
              </w:rPr>
            </w:pPr>
          </w:p>
          <w:p w:rsidR="00C110B5" w:rsidRDefault="00C110B5">
            <w:pPr>
              <w:rPr>
                <w:rFonts w:ascii="Arial" w:hAnsi="Arial"/>
                <w:sz w:val="22"/>
                <w:u w:val="single"/>
              </w:rPr>
            </w:pPr>
            <w:r>
              <w:rPr>
                <w:rFonts w:ascii="Arial" w:hAnsi="Arial"/>
                <w:sz w:val="22"/>
                <w:u w:val="single"/>
              </w:rPr>
              <w:t xml:space="preserve">Potential Elements of the Performance: </w:t>
            </w:r>
          </w:p>
          <w:p w:rsidR="00C110B5" w:rsidRDefault="00C110B5">
            <w:pPr>
              <w:rPr>
                <w:rFonts w:ascii="Arial" w:hAnsi="Arial"/>
                <w:sz w:val="22"/>
              </w:rPr>
            </w:pPr>
          </w:p>
        </w:tc>
      </w:tr>
      <w:tr w:rsidR="00C110B5">
        <w:tc>
          <w:tcPr>
            <w:tcW w:w="675" w:type="dxa"/>
          </w:tcPr>
          <w:p w:rsidR="00C110B5" w:rsidRDefault="00C110B5">
            <w:pPr>
              <w:rPr>
                <w:rFonts w:ascii="Arial" w:hAnsi="Arial"/>
                <w:sz w:val="22"/>
              </w:rPr>
            </w:pPr>
          </w:p>
        </w:tc>
        <w:tc>
          <w:tcPr>
            <w:tcW w:w="567" w:type="dxa"/>
          </w:tcPr>
          <w:p w:rsidR="00C110B5" w:rsidRDefault="00C110B5">
            <w:pPr>
              <w:rPr>
                <w:rFonts w:ascii="Arial" w:hAnsi="Arial"/>
                <w:sz w:val="22"/>
              </w:rPr>
            </w:pPr>
          </w:p>
        </w:tc>
        <w:tc>
          <w:tcPr>
            <w:tcW w:w="7614" w:type="dxa"/>
          </w:tcPr>
          <w:p w:rsidR="009F3821" w:rsidRDefault="009F3821">
            <w:pPr>
              <w:numPr>
                <w:ilvl w:val="0"/>
                <w:numId w:val="14"/>
              </w:numPr>
              <w:rPr>
                <w:rFonts w:ascii="Arial" w:hAnsi="Arial"/>
                <w:sz w:val="22"/>
              </w:rPr>
            </w:pPr>
            <w:r>
              <w:rPr>
                <w:rFonts w:ascii="Arial" w:hAnsi="Arial"/>
                <w:sz w:val="22"/>
              </w:rPr>
              <w:t xml:space="preserve">Define Social Welfare and </w:t>
            </w:r>
            <w:r w:rsidR="00C110B5">
              <w:rPr>
                <w:rFonts w:ascii="Arial" w:hAnsi="Arial"/>
                <w:sz w:val="22"/>
              </w:rPr>
              <w:t>it’s primary functions</w:t>
            </w:r>
            <w:r>
              <w:rPr>
                <w:rFonts w:ascii="Arial" w:hAnsi="Arial"/>
                <w:sz w:val="22"/>
              </w:rPr>
              <w:t xml:space="preserve"> </w:t>
            </w:r>
          </w:p>
          <w:p w:rsidR="00C110B5" w:rsidRDefault="009F3821">
            <w:pPr>
              <w:numPr>
                <w:ilvl w:val="0"/>
                <w:numId w:val="14"/>
              </w:numPr>
              <w:rPr>
                <w:rFonts w:ascii="Arial" w:hAnsi="Arial"/>
                <w:sz w:val="22"/>
              </w:rPr>
            </w:pPr>
            <w:r>
              <w:rPr>
                <w:rFonts w:ascii="Arial" w:hAnsi="Arial"/>
                <w:sz w:val="22"/>
              </w:rPr>
              <w:t>Describe how social welfare policy is relevant to the helping profession</w:t>
            </w:r>
            <w:r w:rsidR="00C110B5">
              <w:rPr>
                <w:rFonts w:ascii="Arial" w:hAnsi="Arial"/>
                <w:sz w:val="22"/>
              </w:rPr>
              <w:t xml:space="preserve"> </w:t>
            </w:r>
          </w:p>
          <w:p w:rsidR="00C110B5" w:rsidRDefault="00C110B5">
            <w:pPr>
              <w:numPr>
                <w:ilvl w:val="0"/>
                <w:numId w:val="13"/>
              </w:numPr>
              <w:rPr>
                <w:rFonts w:ascii="Arial" w:hAnsi="Arial"/>
                <w:sz w:val="22"/>
              </w:rPr>
            </w:pPr>
            <w:r>
              <w:rPr>
                <w:rFonts w:ascii="Arial" w:hAnsi="Arial"/>
                <w:sz w:val="22"/>
              </w:rPr>
              <w:t>Identify and describe relevant legislation, mandated policies and social welfare programs.</w:t>
            </w:r>
          </w:p>
          <w:p w:rsidR="00C110B5" w:rsidRDefault="008E2DCE">
            <w:pPr>
              <w:numPr>
                <w:ilvl w:val="0"/>
                <w:numId w:val="13"/>
              </w:numPr>
              <w:rPr>
                <w:rFonts w:ascii="Arial" w:hAnsi="Arial"/>
                <w:sz w:val="22"/>
              </w:rPr>
            </w:pPr>
            <w:r>
              <w:rPr>
                <w:rFonts w:ascii="Arial" w:hAnsi="Arial"/>
                <w:sz w:val="22"/>
              </w:rPr>
              <w:t xml:space="preserve">Use a structural analysis process to understand social issues impacting citizens </w:t>
            </w:r>
          </w:p>
          <w:p w:rsidR="00C73C1A" w:rsidRDefault="009F3821">
            <w:pPr>
              <w:numPr>
                <w:ilvl w:val="0"/>
                <w:numId w:val="13"/>
              </w:numPr>
              <w:rPr>
                <w:rFonts w:ascii="Arial" w:hAnsi="Arial"/>
                <w:sz w:val="22"/>
              </w:rPr>
            </w:pPr>
            <w:r>
              <w:rPr>
                <w:rFonts w:ascii="Arial" w:hAnsi="Arial"/>
                <w:sz w:val="22"/>
              </w:rPr>
              <w:t xml:space="preserve">Demonstrate </w:t>
            </w:r>
            <w:r w:rsidR="00C73C1A">
              <w:rPr>
                <w:rFonts w:ascii="Arial" w:hAnsi="Arial"/>
                <w:sz w:val="22"/>
              </w:rPr>
              <w:t xml:space="preserve">and apply a variety of thinking skills to anticipate and solve problems </w:t>
            </w:r>
          </w:p>
          <w:p w:rsidR="009F3821" w:rsidRDefault="00C73C1A">
            <w:pPr>
              <w:numPr>
                <w:ilvl w:val="0"/>
                <w:numId w:val="13"/>
              </w:numPr>
              <w:rPr>
                <w:rFonts w:ascii="Arial" w:hAnsi="Arial"/>
                <w:sz w:val="22"/>
              </w:rPr>
            </w:pPr>
            <w:r>
              <w:rPr>
                <w:rFonts w:ascii="Arial" w:hAnsi="Arial"/>
                <w:sz w:val="22"/>
              </w:rPr>
              <w:t xml:space="preserve">Demonstrate a </w:t>
            </w:r>
            <w:r w:rsidR="009F3821">
              <w:rPr>
                <w:rFonts w:ascii="Arial" w:hAnsi="Arial"/>
                <w:sz w:val="22"/>
              </w:rPr>
              <w:t xml:space="preserve">beginning level of critical thinking about social policy issues </w:t>
            </w:r>
          </w:p>
          <w:p w:rsidR="00C110B5" w:rsidRDefault="00C110B5">
            <w:pPr>
              <w:rPr>
                <w:rFonts w:ascii="Arial" w:hAnsi="Arial"/>
                <w:sz w:val="22"/>
              </w:rPr>
            </w:pPr>
          </w:p>
        </w:tc>
      </w:tr>
      <w:tr w:rsidR="00C110B5">
        <w:tc>
          <w:tcPr>
            <w:tcW w:w="675" w:type="dxa"/>
          </w:tcPr>
          <w:p w:rsidR="00C110B5" w:rsidRDefault="00C110B5">
            <w:pPr>
              <w:rPr>
                <w:rFonts w:ascii="Arial" w:hAnsi="Arial"/>
                <w:sz w:val="22"/>
              </w:rPr>
            </w:pPr>
          </w:p>
        </w:tc>
        <w:tc>
          <w:tcPr>
            <w:tcW w:w="567" w:type="dxa"/>
          </w:tcPr>
          <w:p w:rsidR="00C110B5" w:rsidRDefault="00C110B5">
            <w:pPr>
              <w:rPr>
                <w:rFonts w:ascii="Arial" w:hAnsi="Arial"/>
                <w:sz w:val="22"/>
              </w:rPr>
            </w:pPr>
            <w:r>
              <w:rPr>
                <w:rFonts w:ascii="Arial" w:hAnsi="Arial"/>
                <w:sz w:val="22"/>
              </w:rPr>
              <w:t xml:space="preserve"> 2.</w:t>
            </w:r>
          </w:p>
        </w:tc>
        <w:tc>
          <w:tcPr>
            <w:tcW w:w="7614" w:type="dxa"/>
          </w:tcPr>
          <w:p w:rsidR="00C110B5" w:rsidRDefault="00C110B5">
            <w:pPr>
              <w:rPr>
                <w:rFonts w:ascii="Arial" w:hAnsi="Arial"/>
                <w:sz w:val="22"/>
              </w:rPr>
            </w:pPr>
            <w:r>
              <w:rPr>
                <w:rFonts w:ascii="Arial" w:hAnsi="Arial"/>
                <w:sz w:val="22"/>
              </w:rPr>
              <w:t xml:space="preserve">Understand the influence of the political, cultural, and/or economic systems on social policy development. </w:t>
            </w:r>
          </w:p>
          <w:p w:rsidR="00C110B5" w:rsidRDefault="00C110B5">
            <w:pPr>
              <w:rPr>
                <w:rFonts w:ascii="Arial" w:hAnsi="Arial"/>
                <w:sz w:val="22"/>
              </w:rPr>
            </w:pPr>
          </w:p>
        </w:tc>
      </w:tr>
      <w:tr w:rsidR="00C110B5">
        <w:tc>
          <w:tcPr>
            <w:tcW w:w="675" w:type="dxa"/>
          </w:tcPr>
          <w:p w:rsidR="00C110B5" w:rsidRDefault="00C110B5">
            <w:pPr>
              <w:rPr>
                <w:rFonts w:ascii="Arial" w:hAnsi="Arial"/>
                <w:sz w:val="22"/>
              </w:rPr>
            </w:pPr>
          </w:p>
        </w:tc>
        <w:tc>
          <w:tcPr>
            <w:tcW w:w="567" w:type="dxa"/>
          </w:tcPr>
          <w:p w:rsidR="00C110B5" w:rsidRDefault="00C110B5">
            <w:pPr>
              <w:rPr>
                <w:rFonts w:ascii="Arial" w:hAnsi="Arial"/>
                <w:sz w:val="22"/>
              </w:rPr>
            </w:pPr>
          </w:p>
        </w:tc>
        <w:tc>
          <w:tcPr>
            <w:tcW w:w="7614" w:type="dxa"/>
          </w:tcPr>
          <w:p w:rsidR="00C110B5" w:rsidRDefault="00C110B5">
            <w:pPr>
              <w:rPr>
                <w:rFonts w:ascii="Arial" w:hAnsi="Arial"/>
                <w:sz w:val="22"/>
              </w:rPr>
            </w:pPr>
            <w:r>
              <w:rPr>
                <w:rFonts w:ascii="Arial" w:hAnsi="Arial"/>
                <w:sz w:val="22"/>
                <w:u w:val="single"/>
              </w:rPr>
              <w:t>Potential Elements of the Performance</w:t>
            </w:r>
            <w:r>
              <w:rPr>
                <w:rFonts w:ascii="Arial" w:hAnsi="Arial"/>
                <w:sz w:val="22"/>
              </w:rPr>
              <w:t>:</w:t>
            </w:r>
          </w:p>
          <w:p w:rsidR="00C110B5" w:rsidRDefault="00C110B5">
            <w:pPr>
              <w:rPr>
                <w:rFonts w:ascii="Arial" w:hAnsi="Arial"/>
                <w:sz w:val="22"/>
              </w:rPr>
            </w:pPr>
          </w:p>
          <w:p w:rsidR="00C110B5" w:rsidRDefault="00C110B5">
            <w:pPr>
              <w:numPr>
                <w:ilvl w:val="0"/>
                <w:numId w:val="15"/>
              </w:numPr>
              <w:rPr>
                <w:rFonts w:ascii="Arial" w:hAnsi="Arial"/>
                <w:sz w:val="22"/>
              </w:rPr>
            </w:pPr>
            <w:r>
              <w:rPr>
                <w:rFonts w:ascii="Arial" w:hAnsi="Arial"/>
                <w:sz w:val="22"/>
              </w:rPr>
              <w:t xml:space="preserve">Describe the </w:t>
            </w:r>
            <w:r w:rsidR="009F3821">
              <w:rPr>
                <w:rFonts w:ascii="Arial" w:hAnsi="Arial"/>
                <w:sz w:val="22"/>
              </w:rPr>
              <w:t>significant factors that influence policy development (</w:t>
            </w:r>
            <w:r w:rsidR="00103206">
              <w:rPr>
                <w:rFonts w:ascii="Arial" w:hAnsi="Arial"/>
                <w:sz w:val="22"/>
              </w:rPr>
              <w:t>i.e.</w:t>
            </w:r>
            <w:r w:rsidR="009F3821">
              <w:rPr>
                <w:rFonts w:ascii="Arial" w:hAnsi="Arial"/>
                <w:sz w:val="22"/>
              </w:rPr>
              <w:t xml:space="preserve"> </w:t>
            </w:r>
            <w:r>
              <w:rPr>
                <w:rFonts w:ascii="Arial" w:hAnsi="Arial"/>
                <w:sz w:val="22"/>
              </w:rPr>
              <w:t>historical and philosophical foundations</w:t>
            </w:r>
            <w:r w:rsidR="009F3821">
              <w:rPr>
                <w:rFonts w:ascii="Arial" w:hAnsi="Arial"/>
                <w:sz w:val="22"/>
              </w:rPr>
              <w:t xml:space="preserve">, media, </w:t>
            </w:r>
            <w:r w:rsidR="00103206">
              <w:rPr>
                <w:rFonts w:ascii="Arial" w:hAnsi="Arial"/>
                <w:sz w:val="22"/>
              </w:rPr>
              <w:t>and political</w:t>
            </w:r>
            <w:r w:rsidR="009F3821">
              <w:rPr>
                <w:rFonts w:ascii="Arial" w:hAnsi="Arial"/>
                <w:sz w:val="22"/>
              </w:rPr>
              <w:t xml:space="preserve"> structures)</w:t>
            </w:r>
            <w:r>
              <w:rPr>
                <w:rFonts w:ascii="Arial" w:hAnsi="Arial"/>
                <w:sz w:val="22"/>
              </w:rPr>
              <w:t>.</w:t>
            </w:r>
          </w:p>
          <w:p w:rsidR="00C110B5" w:rsidRDefault="00C110B5">
            <w:pPr>
              <w:numPr>
                <w:ilvl w:val="0"/>
                <w:numId w:val="15"/>
              </w:numPr>
              <w:rPr>
                <w:rFonts w:ascii="Arial" w:hAnsi="Arial"/>
                <w:sz w:val="22"/>
              </w:rPr>
            </w:pPr>
            <w:r>
              <w:rPr>
                <w:rFonts w:ascii="Arial" w:hAnsi="Arial"/>
                <w:sz w:val="22"/>
              </w:rPr>
              <w:t xml:space="preserve">Analyze the effects of major policy shifts on service delivery and consumers in </w:t>
            </w:r>
            <w:smartTag w:uri="urn:schemas-microsoft-com:office:smarttags" w:element="State">
              <w:smartTag w:uri="urn:schemas-microsoft-com:office:smarttags" w:element="place">
                <w:r>
                  <w:rPr>
                    <w:rFonts w:ascii="Arial" w:hAnsi="Arial"/>
                    <w:sz w:val="22"/>
                  </w:rPr>
                  <w:t>Ontario</w:t>
                </w:r>
              </w:smartTag>
            </w:smartTag>
            <w:r>
              <w:rPr>
                <w:rFonts w:ascii="Arial" w:hAnsi="Arial"/>
                <w:sz w:val="22"/>
              </w:rPr>
              <w:t>.</w:t>
            </w:r>
          </w:p>
          <w:p w:rsidR="00C110B5" w:rsidRDefault="00C110B5">
            <w:pPr>
              <w:numPr>
                <w:ilvl w:val="0"/>
                <w:numId w:val="15"/>
              </w:numPr>
              <w:rPr>
                <w:rFonts w:ascii="Arial" w:hAnsi="Arial"/>
                <w:sz w:val="22"/>
              </w:rPr>
            </w:pPr>
            <w:r>
              <w:rPr>
                <w:rFonts w:ascii="Arial" w:hAnsi="Arial"/>
                <w:sz w:val="22"/>
              </w:rPr>
              <w:t>Identify and evaluate student’s values/beliefs relative to current social welfare polices.</w:t>
            </w:r>
          </w:p>
          <w:p w:rsidR="00C110B5" w:rsidRDefault="00C110B5" w:rsidP="00865F5F">
            <w:pPr>
              <w:numPr>
                <w:ilvl w:val="0"/>
                <w:numId w:val="15"/>
              </w:numPr>
              <w:rPr>
                <w:rFonts w:ascii="Arial" w:hAnsi="Arial"/>
                <w:sz w:val="22"/>
              </w:rPr>
            </w:pPr>
            <w:r>
              <w:rPr>
                <w:rFonts w:ascii="Arial" w:hAnsi="Arial"/>
                <w:sz w:val="22"/>
              </w:rPr>
              <w:t>Evaluate your role as a social service worker and your ability to influence social polices.</w:t>
            </w:r>
          </w:p>
        </w:tc>
      </w:tr>
      <w:tr w:rsidR="00C110B5">
        <w:tc>
          <w:tcPr>
            <w:tcW w:w="675" w:type="dxa"/>
          </w:tcPr>
          <w:p w:rsidR="00C110B5" w:rsidRDefault="00C110B5">
            <w:pPr>
              <w:rPr>
                <w:rFonts w:ascii="Arial" w:hAnsi="Arial"/>
                <w:sz w:val="22"/>
              </w:rPr>
            </w:pPr>
          </w:p>
        </w:tc>
        <w:tc>
          <w:tcPr>
            <w:tcW w:w="567" w:type="dxa"/>
          </w:tcPr>
          <w:p w:rsidR="00C110B5" w:rsidRDefault="00C110B5">
            <w:pPr>
              <w:rPr>
                <w:rFonts w:ascii="Arial" w:hAnsi="Arial"/>
                <w:sz w:val="22"/>
              </w:rPr>
            </w:pPr>
            <w:r>
              <w:rPr>
                <w:rFonts w:ascii="Arial" w:hAnsi="Arial"/>
                <w:sz w:val="22"/>
              </w:rPr>
              <w:t xml:space="preserve"> 3.</w:t>
            </w:r>
          </w:p>
        </w:tc>
        <w:tc>
          <w:tcPr>
            <w:tcW w:w="7614" w:type="dxa"/>
          </w:tcPr>
          <w:p w:rsidR="00C110B5" w:rsidRDefault="00C110B5">
            <w:pPr>
              <w:rPr>
                <w:rFonts w:ascii="Arial" w:hAnsi="Arial"/>
                <w:sz w:val="22"/>
              </w:rPr>
            </w:pPr>
            <w:r>
              <w:rPr>
                <w:rFonts w:ascii="Arial" w:hAnsi="Arial"/>
                <w:sz w:val="22"/>
              </w:rPr>
              <w:t xml:space="preserve">Explore and review the history </w:t>
            </w:r>
            <w:r w:rsidR="00C73C1A">
              <w:rPr>
                <w:rFonts w:ascii="Arial" w:hAnsi="Arial"/>
                <w:sz w:val="22"/>
              </w:rPr>
              <w:t xml:space="preserve">and current delivery </w:t>
            </w:r>
            <w:r>
              <w:rPr>
                <w:rFonts w:ascii="Arial" w:hAnsi="Arial"/>
                <w:sz w:val="22"/>
              </w:rPr>
              <w:t>of social welfare programs.</w:t>
            </w:r>
          </w:p>
          <w:p w:rsidR="00C110B5" w:rsidRDefault="00C110B5">
            <w:pPr>
              <w:rPr>
                <w:rFonts w:ascii="Arial" w:hAnsi="Arial"/>
                <w:sz w:val="22"/>
              </w:rPr>
            </w:pPr>
          </w:p>
        </w:tc>
      </w:tr>
      <w:tr w:rsidR="00C110B5">
        <w:tc>
          <w:tcPr>
            <w:tcW w:w="675" w:type="dxa"/>
          </w:tcPr>
          <w:p w:rsidR="00C110B5" w:rsidRDefault="00C110B5">
            <w:pPr>
              <w:rPr>
                <w:rFonts w:ascii="Arial" w:hAnsi="Arial"/>
                <w:sz w:val="22"/>
              </w:rPr>
            </w:pPr>
          </w:p>
        </w:tc>
        <w:tc>
          <w:tcPr>
            <w:tcW w:w="567" w:type="dxa"/>
          </w:tcPr>
          <w:p w:rsidR="00C110B5" w:rsidRDefault="00C110B5">
            <w:pPr>
              <w:rPr>
                <w:rFonts w:ascii="Arial" w:hAnsi="Arial"/>
                <w:sz w:val="22"/>
              </w:rPr>
            </w:pPr>
          </w:p>
        </w:tc>
        <w:tc>
          <w:tcPr>
            <w:tcW w:w="7614" w:type="dxa"/>
          </w:tcPr>
          <w:p w:rsidR="00C110B5" w:rsidRDefault="00C110B5">
            <w:pPr>
              <w:rPr>
                <w:rFonts w:ascii="Arial" w:hAnsi="Arial"/>
                <w:sz w:val="22"/>
              </w:rPr>
            </w:pPr>
            <w:r>
              <w:rPr>
                <w:rFonts w:ascii="Arial" w:hAnsi="Arial"/>
                <w:sz w:val="22"/>
                <w:u w:val="single"/>
              </w:rPr>
              <w:t>Potential Elements of the Performance</w:t>
            </w:r>
            <w:r>
              <w:rPr>
                <w:rFonts w:ascii="Arial" w:hAnsi="Arial"/>
                <w:sz w:val="22"/>
              </w:rPr>
              <w:t>:</w:t>
            </w:r>
          </w:p>
          <w:p w:rsidR="00C110B5" w:rsidRDefault="00C110B5">
            <w:pPr>
              <w:rPr>
                <w:rFonts w:ascii="Arial" w:hAnsi="Arial"/>
                <w:sz w:val="22"/>
              </w:rPr>
            </w:pPr>
          </w:p>
          <w:p w:rsidR="00C110B5" w:rsidRDefault="00C110B5">
            <w:pPr>
              <w:pStyle w:val="BodyTextIndent2"/>
              <w:tabs>
                <w:tab w:val="left" w:pos="738"/>
              </w:tabs>
              <w:ind w:left="738" w:hanging="360"/>
              <w:rPr>
                <w:sz w:val="22"/>
              </w:rPr>
            </w:pPr>
            <w:r>
              <w:rPr>
                <w:sz w:val="22"/>
              </w:rPr>
              <w:t>A)</w:t>
            </w:r>
            <w:r>
              <w:rPr>
                <w:sz w:val="22"/>
              </w:rPr>
              <w:tab/>
              <w:t>Identify the range of policies, programs and services, how they are delivered and funded.</w:t>
            </w:r>
          </w:p>
          <w:p w:rsidR="00C110B5" w:rsidRDefault="00C110B5">
            <w:pPr>
              <w:tabs>
                <w:tab w:val="left" w:pos="738"/>
              </w:tabs>
              <w:ind w:left="738" w:hanging="360"/>
              <w:rPr>
                <w:rFonts w:ascii="Arial" w:hAnsi="Arial"/>
                <w:sz w:val="22"/>
              </w:rPr>
            </w:pPr>
            <w:r>
              <w:rPr>
                <w:rFonts w:ascii="Arial" w:hAnsi="Arial"/>
                <w:sz w:val="22"/>
              </w:rPr>
              <w:t>B)</w:t>
            </w:r>
            <w:r>
              <w:rPr>
                <w:rFonts w:ascii="Arial" w:hAnsi="Arial"/>
                <w:sz w:val="22"/>
              </w:rPr>
              <w:tab/>
              <w:t xml:space="preserve">Identify how programs/services are accessed, eligibility criteria, what provisions are, how they are delivered and financed. </w:t>
            </w:r>
          </w:p>
          <w:p w:rsidR="00C110B5" w:rsidRDefault="00C110B5">
            <w:pPr>
              <w:tabs>
                <w:tab w:val="left" w:pos="738"/>
              </w:tabs>
              <w:ind w:left="738" w:hanging="360"/>
              <w:rPr>
                <w:rFonts w:ascii="Arial" w:hAnsi="Arial"/>
                <w:sz w:val="22"/>
              </w:rPr>
            </w:pPr>
            <w:r>
              <w:rPr>
                <w:rFonts w:ascii="Arial" w:hAnsi="Arial"/>
                <w:sz w:val="22"/>
              </w:rPr>
              <w:t>C)</w:t>
            </w:r>
            <w:r>
              <w:rPr>
                <w:rFonts w:ascii="Arial" w:hAnsi="Arial"/>
                <w:sz w:val="22"/>
              </w:rPr>
              <w:tab/>
              <w:t>Analyze the strengths and limitations and the impact of stigmatization on accessing services.</w:t>
            </w:r>
          </w:p>
          <w:p w:rsidR="00C73C1A" w:rsidRDefault="00C73C1A">
            <w:pPr>
              <w:tabs>
                <w:tab w:val="left" w:pos="738"/>
              </w:tabs>
              <w:ind w:left="738" w:hanging="360"/>
              <w:rPr>
                <w:rFonts w:ascii="Arial" w:hAnsi="Arial"/>
                <w:sz w:val="22"/>
              </w:rPr>
            </w:pPr>
            <w:r>
              <w:rPr>
                <w:rFonts w:ascii="Arial" w:hAnsi="Arial"/>
                <w:sz w:val="22"/>
              </w:rPr>
              <w:t>D) Communicate clearly, concisely and correctly in the written, spoken and visual form to inform audience of learning about social welfare</w:t>
            </w:r>
          </w:p>
          <w:p w:rsidR="00C110B5" w:rsidRDefault="00C110B5">
            <w:pPr>
              <w:rPr>
                <w:sz w:val="22"/>
              </w:rPr>
            </w:pPr>
          </w:p>
        </w:tc>
      </w:tr>
      <w:tr w:rsidR="00C110B5">
        <w:tc>
          <w:tcPr>
            <w:tcW w:w="675" w:type="dxa"/>
          </w:tcPr>
          <w:p w:rsidR="00C110B5" w:rsidRDefault="00C110B5">
            <w:pPr>
              <w:rPr>
                <w:rFonts w:ascii="Arial" w:hAnsi="Arial"/>
                <w:sz w:val="22"/>
              </w:rPr>
            </w:pPr>
          </w:p>
        </w:tc>
        <w:tc>
          <w:tcPr>
            <w:tcW w:w="567" w:type="dxa"/>
          </w:tcPr>
          <w:p w:rsidR="00C110B5" w:rsidRDefault="00C110B5">
            <w:pPr>
              <w:rPr>
                <w:rFonts w:ascii="Arial" w:hAnsi="Arial"/>
                <w:sz w:val="22"/>
              </w:rPr>
            </w:pPr>
            <w:r>
              <w:rPr>
                <w:rFonts w:ascii="Arial" w:hAnsi="Arial"/>
                <w:sz w:val="22"/>
              </w:rPr>
              <w:t>4.</w:t>
            </w:r>
          </w:p>
        </w:tc>
        <w:tc>
          <w:tcPr>
            <w:tcW w:w="7614" w:type="dxa"/>
          </w:tcPr>
          <w:p w:rsidR="00C110B5" w:rsidRDefault="00C110B5">
            <w:pPr>
              <w:rPr>
                <w:rFonts w:ascii="Arial" w:hAnsi="Arial"/>
                <w:sz w:val="22"/>
              </w:rPr>
            </w:pPr>
            <w:r>
              <w:rPr>
                <w:rFonts w:ascii="Arial" w:hAnsi="Arial"/>
                <w:sz w:val="22"/>
              </w:rPr>
              <w:t>Understand social problems within a larger social context and design plans of actions accordingly.</w:t>
            </w:r>
          </w:p>
          <w:p w:rsidR="00C110B5" w:rsidRDefault="00C110B5">
            <w:pPr>
              <w:rPr>
                <w:rFonts w:ascii="Arial" w:hAnsi="Arial"/>
                <w:sz w:val="22"/>
              </w:rPr>
            </w:pPr>
          </w:p>
        </w:tc>
      </w:tr>
      <w:tr w:rsidR="00C110B5">
        <w:tc>
          <w:tcPr>
            <w:tcW w:w="675" w:type="dxa"/>
          </w:tcPr>
          <w:p w:rsidR="00C110B5" w:rsidRDefault="00C110B5">
            <w:pPr>
              <w:rPr>
                <w:rFonts w:ascii="Arial" w:hAnsi="Arial"/>
                <w:sz w:val="22"/>
              </w:rPr>
            </w:pPr>
          </w:p>
        </w:tc>
        <w:tc>
          <w:tcPr>
            <w:tcW w:w="567" w:type="dxa"/>
          </w:tcPr>
          <w:p w:rsidR="00C110B5" w:rsidRDefault="00C110B5" w:rsidP="006E1D39">
            <w:pPr>
              <w:rPr>
                <w:rFonts w:ascii="Arial" w:hAnsi="Arial"/>
                <w:sz w:val="22"/>
              </w:rPr>
            </w:pPr>
          </w:p>
        </w:tc>
        <w:tc>
          <w:tcPr>
            <w:tcW w:w="7614" w:type="dxa"/>
          </w:tcPr>
          <w:p w:rsidR="00C110B5" w:rsidRDefault="00C110B5">
            <w:pPr>
              <w:rPr>
                <w:rFonts w:ascii="Arial" w:hAnsi="Arial"/>
                <w:sz w:val="22"/>
              </w:rPr>
            </w:pPr>
            <w:r>
              <w:rPr>
                <w:rFonts w:ascii="Arial" w:hAnsi="Arial"/>
                <w:sz w:val="22"/>
                <w:u w:val="single"/>
              </w:rPr>
              <w:t>Potential Elements of the Performance</w:t>
            </w:r>
            <w:r>
              <w:rPr>
                <w:rFonts w:ascii="Arial" w:hAnsi="Arial"/>
                <w:sz w:val="22"/>
              </w:rPr>
              <w:t>:</w:t>
            </w:r>
          </w:p>
          <w:p w:rsidR="00C110B5" w:rsidRDefault="00C110B5">
            <w:pPr>
              <w:rPr>
                <w:rFonts w:ascii="Arial" w:hAnsi="Arial"/>
                <w:sz w:val="22"/>
              </w:rPr>
            </w:pPr>
          </w:p>
          <w:p w:rsidR="00C110B5" w:rsidRDefault="00C110B5">
            <w:pPr>
              <w:tabs>
                <w:tab w:val="left" w:pos="738"/>
              </w:tabs>
              <w:ind w:left="720" w:hanging="342"/>
              <w:rPr>
                <w:rFonts w:ascii="Arial" w:hAnsi="Arial"/>
                <w:sz w:val="22"/>
              </w:rPr>
            </w:pPr>
            <w:r>
              <w:rPr>
                <w:rFonts w:ascii="Arial" w:hAnsi="Arial"/>
                <w:sz w:val="22"/>
              </w:rPr>
              <w:t>A)</w:t>
            </w:r>
            <w:r>
              <w:rPr>
                <w:rFonts w:ascii="Arial" w:hAnsi="Arial"/>
                <w:sz w:val="22"/>
              </w:rPr>
              <w:tab/>
              <w:t>Identify and describe the presenting problems of individuals and families in the context of larger structural issues.</w:t>
            </w:r>
          </w:p>
          <w:p w:rsidR="00624746" w:rsidRDefault="00C110B5">
            <w:pPr>
              <w:tabs>
                <w:tab w:val="left" w:pos="738"/>
              </w:tabs>
              <w:ind w:left="720" w:hanging="342"/>
              <w:rPr>
                <w:rFonts w:ascii="Arial" w:hAnsi="Arial"/>
                <w:sz w:val="22"/>
              </w:rPr>
            </w:pPr>
            <w:r>
              <w:rPr>
                <w:rFonts w:ascii="Arial" w:hAnsi="Arial"/>
                <w:sz w:val="22"/>
              </w:rPr>
              <w:t>B)</w:t>
            </w:r>
            <w:r>
              <w:rPr>
                <w:rFonts w:ascii="Arial" w:hAnsi="Arial"/>
                <w:sz w:val="22"/>
              </w:rPr>
              <w:tab/>
              <w:t xml:space="preserve">Identify and describe current social issues/problems </w:t>
            </w:r>
          </w:p>
          <w:p w:rsidR="00C110B5" w:rsidRDefault="00C110B5">
            <w:pPr>
              <w:tabs>
                <w:tab w:val="left" w:pos="738"/>
              </w:tabs>
              <w:ind w:left="720" w:hanging="342"/>
              <w:rPr>
                <w:rFonts w:ascii="Arial" w:hAnsi="Arial"/>
                <w:sz w:val="22"/>
              </w:rPr>
            </w:pPr>
            <w:r>
              <w:rPr>
                <w:rFonts w:ascii="Arial" w:hAnsi="Arial"/>
                <w:sz w:val="22"/>
              </w:rPr>
              <w:t>C)</w:t>
            </w:r>
            <w:r>
              <w:rPr>
                <w:rFonts w:ascii="Arial" w:hAnsi="Arial"/>
                <w:sz w:val="22"/>
              </w:rPr>
              <w:tab/>
              <w:t xml:space="preserve">Label, describe and employ effective social change strategies including advocacy, awareness of contextual and multi-cultural issues. </w:t>
            </w:r>
          </w:p>
          <w:p w:rsidR="006B09FB" w:rsidRDefault="009F3821">
            <w:pPr>
              <w:tabs>
                <w:tab w:val="left" w:pos="738"/>
              </w:tabs>
              <w:ind w:left="720" w:hanging="342"/>
              <w:rPr>
                <w:rFonts w:ascii="Arial" w:hAnsi="Arial"/>
                <w:sz w:val="22"/>
              </w:rPr>
            </w:pPr>
            <w:r>
              <w:rPr>
                <w:rFonts w:ascii="Arial" w:hAnsi="Arial"/>
                <w:sz w:val="22"/>
              </w:rPr>
              <w:t>D) Critically examine Canadian social welfare issues within a social justice framework</w:t>
            </w:r>
          </w:p>
          <w:p w:rsidR="00C110B5" w:rsidRDefault="00C110B5">
            <w:pPr>
              <w:ind w:left="720"/>
              <w:rPr>
                <w:rFonts w:ascii="Arial" w:hAnsi="Arial"/>
                <w:sz w:val="22"/>
              </w:rPr>
            </w:pPr>
          </w:p>
        </w:tc>
      </w:tr>
    </w:tbl>
    <w:p w:rsidR="006E1D39" w:rsidRDefault="006E1D39"/>
    <w:tbl>
      <w:tblPr>
        <w:tblW w:w="0" w:type="auto"/>
        <w:tblLayout w:type="fixed"/>
        <w:tblLook w:val="0000"/>
      </w:tblPr>
      <w:tblGrid>
        <w:gridCol w:w="675"/>
        <w:gridCol w:w="8181"/>
      </w:tblGrid>
      <w:tr w:rsidR="006E1D39" w:rsidRPr="006E1D39" w:rsidTr="006E1D39">
        <w:tc>
          <w:tcPr>
            <w:tcW w:w="675" w:type="dxa"/>
          </w:tcPr>
          <w:p w:rsidR="006E1D39" w:rsidRPr="006E1D39" w:rsidRDefault="006E1D39">
            <w:pPr>
              <w:rPr>
                <w:rFonts w:ascii="Arial" w:hAnsi="Arial"/>
                <w:b/>
                <w:sz w:val="22"/>
              </w:rPr>
            </w:pPr>
            <w:r w:rsidRPr="006E1D39">
              <w:rPr>
                <w:rFonts w:ascii="Arial" w:hAnsi="Arial"/>
                <w:b/>
                <w:sz w:val="22"/>
              </w:rPr>
              <w:t>III.</w:t>
            </w:r>
          </w:p>
        </w:tc>
        <w:tc>
          <w:tcPr>
            <w:tcW w:w="8181" w:type="dxa"/>
          </w:tcPr>
          <w:p w:rsidR="006E1D39" w:rsidRDefault="006E1D39">
            <w:pPr>
              <w:rPr>
                <w:rFonts w:ascii="Arial" w:hAnsi="Arial"/>
                <w:b/>
                <w:sz w:val="22"/>
              </w:rPr>
            </w:pPr>
            <w:r w:rsidRPr="006E1D39">
              <w:rPr>
                <w:rFonts w:ascii="Arial" w:hAnsi="Arial"/>
                <w:b/>
                <w:sz w:val="22"/>
              </w:rPr>
              <w:t>TOPICS:</w:t>
            </w:r>
          </w:p>
          <w:p w:rsidR="006E1D39" w:rsidRDefault="006E1D39">
            <w:pPr>
              <w:rPr>
                <w:rFonts w:ascii="Arial" w:hAnsi="Arial"/>
                <w:sz w:val="22"/>
              </w:rPr>
            </w:pPr>
          </w:p>
          <w:p w:rsidR="006E1D39" w:rsidRDefault="006E1D39" w:rsidP="006E1D39">
            <w:pPr>
              <w:numPr>
                <w:ilvl w:val="0"/>
                <w:numId w:val="35"/>
              </w:numPr>
              <w:ind w:left="405"/>
              <w:rPr>
                <w:rFonts w:ascii="Arial" w:hAnsi="Arial"/>
                <w:sz w:val="22"/>
              </w:rPr>
            </w:pPr>
            <w:r>
              <w:rPr>
                <w:rFonts w:ascii="Arial" w:hAnsi="Arial"/>
                <w:sz w:val="22"/>
              </w:rPr>
              <w:t>Introduction to social welfare and the history of social welfare in Canada</w:t>
            </w:r>
          </w:p>
          <w:p w:rsidR="006E1D39" w:rsidRDefault="006E1D39" w:rsidP="006E1D39">
            <w:pPr>
              <w:numPr>
                <w:ilvl w:val="0"/>
                <w:numId w:val="35"/>
              </w:numPr>
              <w:ind w:left="405"/>
              <w:rPr>
                <w:rFonts w:ascii="Arial" w:hAnsi="Arial"/>
                <w:sz w:val="22"/>
              </w:rPr>
            </w:pPr>
            <w:r>
              <w:rPr>
                <w:rFonts w:ascii="Arial" w:hAnsi="Arial"/>
                <w:sz w:val="22"/>
              </w:rPr>
              <w:t>Understanding social welfare theory and ideology and  application to SSW practice</w:t>
            </w:r>
          </w:p>
          <w:p w:rsidR="006E1D39" w:rsidRDefault="006E1D39" w:rsidP="006E1D39">
            <w:pPr>
              <w:numPr>
                <w:ilvl w:val="0"/>
                <w:numId w:val="35"/>
              </w:numPr>
              <w:ind w:left="405"/>
              <w:rPr>
                <w:rFonts w:ascii="Arial" w:hAnsi="Arial"/>
                <w:sz w:val="22"/>
              </w:rPr>
            </w:pPr>
            <w:r>
              <w:rPr>
                <w:rFonts w:ascii="Arial" w:hAnsi="Arial"/>
                <w:sz w:val="22"/>
              </w:rPr>
              <w:t>Review of current Income security and social welfare policies, legislation and programs pertaining to SSW field of practice</w:t>
            </w:r>
          </w:p>
          <w:p w:rsidR="006E1D39" w:rsidRDefault="006E1D39" w:rsidP="006E1D39">
            <w:pPr>
              <w:numPr>
                <w:ilvl w:val="0"/>
                <w:numId w:val="35"/>
              </w:numPr>
              <w:ind w:left="405"/>
              <w:rPr>
                <w:rFonts w:ascii="Arial" w:hAnsi="Arial"/>
                <w:sz w:val="22"/>
              </w:rPr>
            </w:pPr>
            <w:r w:rsidRPr="007E7CF0">
              <w:rPr>
                <w:rFonts w:ascii="Arial" w:hAnsi="Arial"/>
                <w:sz w:val="22"/>
              </w:rPr>
              <w:t xml:space="preserve">Introduction to social justice principles and values and the role of </w:t>
            </w:r>
            <w:proofErr w:type="spellStart"/>
            <w:r w:rsidRPr="007E7CF0">
              <w:rPr>
                <w:rFonts w:ascii="Arial" w:hAnsi="Arial"/>
                <w:sz w:val="22"/>
              </w:rPr>
              <w:t>SSW’s</w:t>
            </w:r>
            <w:proofErr w:type="spellEnd"/>
            <w:r w:rsidRPr="007E7CF0">
              <w:rPr>
                <w:rFonts w:ascii="Arial" w:hAnsi="Arial"/>
                <w:sz w:val="22"/>
              </w:rPr>
              <w:t xml:space="preserve"> in promoting and advocating for  social change </w:t>
            </w:r>
          </w:p>
          <w:p w:rsidR="006E1D39" w:rsidRPr="007E7CF0" w:rsidRDefault="006E1D39" w:rsidP="006E1D39">
            <w:pPr>
              <w:numPr>
                <w:ilvl w:val="0"/>
                <w:numId w:val="35"/>
              </w:numPr>
              <w:ind w:left="405"/>
              <w:rPr>
                <w:rFonts w:ascii="Arial" w:hAnsi="Arial"/>
                <w:sz w:val="22"/>
              </w:rPr>
            </w:pPr>
            <w:r w:rsidRPr="007E7CF0">
              <w:rPr>
                <w:rFonts w:ascii="Arial" w:hAnsi="Arial"/>
                <w:sz w:val="22"/>
              </w:rPr>
              <w:t>Special topics include poverty, homelessness, family violence, disabilitie</w:t>
            </w:r>
            <w:r>
              <w:rPr>
                <w:rFonts w:ascii="Arial" w:hAnsi="Arial"/>
                <w:sz w:val="22"/>
              </w:rPr>
              <w:t>s, Aboriginal and child welfare, youth justice.</w:t>
            </w:r>
          </w:p>
          <w:p w:rsidR="006E1D39" w:rsidRPr="006E1D39" w:rsidRDefault="006E1D39">
            <w:pPr>
              <w:rPr>
                <w:rFonts w:ascii="Arial" w:hAnsi="Arial"/>
                <w:sz w:val="22"/>
              </w:rPr>
            </w:pPr>
          </w:p>
        </w:tc>
      </w:tr>
    </w:tbl>
    <w:p w:rsidR="006B09FB" w:rsidRDefault="006B09FB">
      <w:pPr>
        <w:rPr>
          <w:rFonts w:ascii="Arial" w:hAnsi="Arial"/>
          <w:sz w:val="22"/>
        </w:rPr>
      </w:pPr>
    </w:p>
    <w:tbl>
      <w:tblPr>
        <w:tblW w:w="0" w:type="auto"/>
        <w:tblLayout w:type="fixed"/>
        <w:tblLook w:val="0000"/>
      </w:tblPr>
      <w:tblGrid>
        <w:gridCol w:w="675"/>
        <w:gridCol w:w="8181"/>
      </w:tblGrid>
      <w:tr w:rsidR="00C110B5">
        <w:trPr>
          <w:cantSplit/>
        </w:trPr>
        <w:tc>
          <w:tcPr>
            <w:tcW w:w="675" w:type="dxa"/>
          </w:tcPr>
          <w:p w:rsidR="00C110B5" w:rsidRDefault="00C110B5" w:rsidP="006B09FB">
            <w:pPr>
              <w:rPr>
                <w:rFonts w:ascii="Arial" w:hAnsi="Arial"/>
                <w:b/>
                <w:sz w:val="22"/>
              </w:rPr>
            </w:pPr>
            <w:r>
              <w:rPr>
                <w:rFonts w:ascii="Arial" w:hAnsi="Arial"/>
                <w:b/>
                <w:sz w:val="22"/>
              </w:rPr>
              <w:t>I</w:t>
            </w:r>
            <w:r w:rsidR="006B09FB">
              <w:rPr>
                <w:rFonts w:ascii="Arial" w:hAnsi="Arial"/>
                <w:b/>
                <w:sz w:val="22"/>
              </w:rPr>
              <w:t>V</w:t>
            </w:r>
            <w:r w:rsidR="00267505">
              <w:rPr>
                <w:rFonts w:ascii="Arial" w:hAnsi="Arial"/>
                <w:b/>
                <w:sz w:val="22"/>
              </w:rPr>
              <w:t>.</w:t>
            </w:r>
          </w:p>
        </w:tc>
        <w:tc>
          <w:tcPr>
            <w:tcW w:w="8181" w:type="dxa"/>
          </w:tcPr>
          <w:p w:rsidR="00C110B5" w:rsidRDefault="00C110B5">
            <w:pPr>
              <w:rPr>
                <w:rFonts w:ascii="Arial" w:hAnsi="Arial"/>
                <w:b/>
                <w:sz w:val="22"/>
              </w:rPr>
            </w:pPr>
            <w:r>
              <w:rPr>
                <w:rFonts w:ascii="Arial" w:hAnsi="Arial"/>
                <w:b/>
                <w:sz w:val="22"/>
              </w:rPr>
              <w:t>REQUIRED RESOURCES/TEXTS/MATERIALS:</w:t>
            </w:r>
          </w:p>
          <w:p w:rsidR="006E1D39" w:rsidRDefault="006E1D39">
            <w:pPr>
              <w:rPr>
                <w:rFonts w:ascii="Arial" w:hAnsi="Arial"/>
                <w:sz w:val="22"/>
              </w:rPr>
            </w:pPr>
          </w:p>
          <w:p w:rsidR="00F7119A" w:rsidRDefault="00F7119A">
            <w:pPr>
              <w:rPr>
                <w:rFonts w:ascii="Arial" w:hAnsi="Arial"/>
                <w:sz w:val="22"/>
              </w:rPr>
            </w:pPr>
            <w:r>
              <w:rPr>
                <w:rFonts w:ascii="Arial" w:hAnsi="Arial"/>
                <w:sz w:val="22"/>
              </w:rPr>
              <w:t xml:space="preserve">Hick, S. (2007) </w:t>
            </w:r>
            <w:r w:rsidRPr="00F7119A">
              <w:rPr>
                <w:rFonts w:ascii="Arial" w:hAnsi="Arial"/>
                <w:i/>
                <w:sz w:val="22"/>
              </w:rPr>
              <w:t>Social Welfare in Can</w:t>
            </w:r>
            <w:r w:rsidR="0080361D">
              <w:rPr>
                <w:rFonts w:ascii="Arial" w:hAnsi="Arial"/>
                <w:i/>
                <w:sz w:val="22"/>
              </w:rPr>
              <w:t>a</w:t>
            </w:r>
            <w:r w:rsidRPr="00F7119A">
              <w:rPr>
                <w:rFonts w:ascii="Arial" w:hAnsi="Arial"/>
                <w:i/>
                <w:sz w:val="22"/>
              </w:rPr>
              <w:t>da Understanding Income Security</w:t>
            </w:r>
            <w:r>
              <w:rPr>
                <w:rFonts w:ascii="Arial" w:hAnsi="Arial"/>
                <w:sz w:val="22"/>
              </w:rPr>
              <w:t xml:space="preserve"> 2</w:t>
            </w:r>
            <w:r w:rsidRPr="00F7119A">
              <w:rPr>
                <w:rFonts w:ascii="Arial" w:hAnsi="Arial"/>
                <w:sz w:val="22"/>
                <w:vertAlign w:val="superscript"/>
              </w:rPr>
              <w:t>nd</w:t>
            </w:r>
            <w:r>
              <w:rPr>
                <w:rFonts w:ascii="Arial" w:hAnsi="Arial"/>
                <w:sz w:val="22"/>
              </w:rPr>
              <w:t xml:space="preserve"> Ed. </w:t>
            </w:r>
          </w:p>
          <w:p w:rsidR="00F7119A" w:rsidRDefault="00F7119A">
            <w:pPr>
              <w:rPr>
                <w:rFonts w:ascii="Arial" w:hAnsi="Arial"/>
                <w:sz w:val="22"/>
              </w:rPr>
            </w:pPr>
          </w:p>
          <w:p w:rsidR="00C110B5" w:rsidRPr="00F7119A" w:rsidRDefault="00F7119A">
            <w:pPr>
              <w:rPr>
                <w:rFonts w:ascii="Arial" w:hAnsi="Arial"/>
                <w:sz w:val="22"/>
              </w:rPr>
            </w:pPr>
            <w:r>
              <w:rPr>
                <w:rFonts w:ascii="Arial" w:hAnsi="Arial"/>
                <w:sz w:val="22"/>
              </w:rPr>
              <w:t xml:space="preserve">     Toronto ON: Thompson Educational Publishing Inc</w:t>
            </w:r>
          </w:p>
        </w:tc>
      </w:tr>
      <w:tr w:rsidR="00C110B5">
        <w:trPr>
          <w:cantSplit/>
        </w:trPr>
        <w:tc>
          <w:tcPr>
            <w:tcW w:w="675" w:type="dxa"/>
          </w:tcPr>
          <w:p w:rsidR="00C110B5" w:rsidRDefault="00C110B5">
            <w:pPr>
              <w:rPr>
                <w:rFonts w:ascii="Arial" w:hAnsi="Arial"/>
                <w:b/>
                <w:sz w:val="22"/>
              </w:rPr>
            </w:pPr>
          </w:p>
        </w:tc>
        <w:tc>
          <w:tcPr>
            <w:tcW w:w="8181" w:type="dxa"/>
          </w:tcPr>
          <w:p w:rsidR="00C110B5" w:rsidRDefault="00C110B5">
            <w:pPr>
              <w:rPr>
                <w:rFonts w:ascii="Arial" w:hAnsi="Arial"/>
                <w:i/>
                <w:sz w:val="22"/>
              </w:rPr>
            </w:pPr>
          </w:p>
        </w:tc>
      </w:tr>
    </w:tbl>
    <w:p w:rsidR="006E1D39" w:rsidRDefault="006E1D39">
      <w:r>
        <w:br w:type="page"/>
      </w:r>
    </w:p>
    <w:p w:rsidR="006E1D39" w:rsidRDefault="006E1D39"/>
    <w:tbl>
      <w:tblPr>
        <w:tblW w:w="0" w:type="auto"/>
        <w:tblLayout w:type="fixed"/>
        <w:tblLook w:val="0000"/>
      </w:tblPr>
      <w:tblGrid>
        <w:gridCol w:w="675"/>
        <w:gridCol w:w="8181"/>
      </w:tblGrid>
      <w:tr w:rsidR="00C110B5">
        <w:trPr>
          <w:cantSplit/>
        </w:trPr>
        <w:tc>
          <w:tcPr>
            <w:tcW w:w="675" w:type="dxa"/>
          </w:tcPr>
          <w:p w:rsidR="00C110B5" w:rsidRDefault="00C9301B">
            <w:pPr>
              <w:rPr>
                <w:rFonts w:ascii="Arial" w:hAnsi="Arial"/>
                <w:b/>
                <w:sz w:val="22"/>
              </w:rPr>
            </w:pPr>
            <w:r>
              <w:rPr>
                <w:rFonts w:ascii="Arial" w:hAnsi="Arial"/>
                <w:b/>
                <w:sz w:val="22"/>
              </w:rPr>
              <w:t>V</w:t>
            </w:r>
            <w:r w:rsidR="00267505">
              <w:rPr>
                <w:rFonts w:ascii="Arial" w:hAnsi="Arial"/>
                <w:b/>
                <w:sz w:val="22"/>
              </w:rPr>
              <w:t>.</w:t>
            </w:r>
          </w:p>
        </w:tc>
        <w:tc>
          <w:tcPr>
            <w:tcW w:w="8181" w:type="dxa"/>
          </w:tcPr>
          <w:p w:rsidR="00C110B5" w:rsidRDefault="00C110B5">
            <w:pPr>
              <w:rPr>
                <w:rFonts w:ascii="Arial" w:hAnsi="Arial"/>
                <w:b/>
                <w:sz w:val="22"/>
              </w:rPr>
            </w:pPr>
            <w:r>
              <w:rPr>
                <w:rFonts w:ascii="Arial" w:hAnsi="Arial"/>
                <w:b/>
                <w:sz w:val="22"/>
              </w:rPr>
              <w:t xml:space="preserve">METHODOLOGY:  </w:t>
            </w:r>
          </w:p>
          <w:p w:rsidR="00C110B5" w:rsidRDefault="00C110B5">
            <w:pPr>
              <w:rPr>
                <w:rFonts w:ascii="Arial" w:hAnsi="Arial"/>
                <w:b/>
                <w:sz w:val="22"/>
              </w:rPr>
            </w:pPr>
          </w:p>
        </w:tc>
      </w:tr>
      <w:tr w:rsidR="00C110B5">
        <w:trPr>
          <w:cantSplit/>
        </w:trPr>
        <w:tc>
          <w:tcPr>
            <w:tcW w:w="675" w:type="dxa"/>
          </w:tcPr>
          <w:p w:rsidR="00C110B5" w:rsidRDefault="00C110B5">
            <w:pPr>
              <w:rPr>
                <w:rFonts w:ascii="Arial" w:hAnsi="Arial"/>
                <w:b/>
                <w:sz w:val="22"/>
              </w:rPr>
            </w:pPr>
          </w:p>
        </w:tc>
        <w:tc>
          <w:tcPr>
            <w:tcW w:w="8181" w:type="dxa"/>
          </w:tcPr>
          <w:p w:rsidR="00C110B5" w:rsidRDefault="00C110B5">
            <w:pPr>
              <w:pStyle w:val="EnvelopeReturn"/>
              <w:rPr>
                <w:bCs/>
                <w:sz w:val="22"/>
              </w:rPr>
            </w:pPr>
            <w:r>
              <w:rPr>
                <w:bCs/>
                <w:sz w:val="22"/>
              </w:rPr>
              <w:t xml:space="preserve">This course will consist of readings, lectures, </w:t>
            </w:r>
            <w:r w:rsidR="00475B91">
              <w:rPr>
                <w:bCs/>
                <w:sz w:val="22"/>
              </w:rPr>
              <w:t xml:space="preserve">presentations </w:t>
            </w:r>
            <w:r>
              <w:rPr>
                <w:bCs/>
                <w:sz w:val="22"/>
              </w:rPr>
              <w:t>and classroom discussions</w:t>
            </w:r>
            <w:r w:rsidR="00021A31">
              <w:rPr>
                <w:bCs/>
                <w:sz w:val="22"/>
              </w:rPr>
              <w:t>/activities</w:t>
            </w:r>
            <w:r>
              <w:rPr>
                <w:bCs/>
                <w:sz w:val="22"/>
              </w:rPr>
              <w:t xml:space="preserve">. Students will be expected to be analytical and creative at addressing social welfare issues and social problems at a micro, mezzo, and macro level.  Students will be expected to be prepared for each class (assigned readings </w:t>
            </w:r>
            <w:r w:rsidR="006F4223">
              <w:rPr>
                <w:bCs/>
                <w:sz w:val="22"/>
              </w:rPr>
              <w:t xml:space="preserve">completed prior to topic discussed in class) in order to actively participate in classroom discussions and activities. </w:t>
            </w:r>
          </w:p>
        </w:tc>
      </w:tr>
    </w:tbl>
    <w:p w:rsidR="00C110B5" w:rsidRDefault="00C110B5">
      <w:pPr>
        <w:rPr>
          <w:rFonts w:ascii="Arial" w:hAnsi="Arial"/>
          <w:sz w:val="22"/>
        </w:rPr>
      </w:pPr>
    </w:p>
    <w:p w:rsidR="006E1D39" w:rsidRDefault="006E1D39">
      <w:pPr>
        <w:rPr>
          <w:rFonts w:ascii="Arial" w:hAnsi="Arial"/>
          <w:sz w:val="22"/>
        </w:rPr>
      </w:pPr>
    </w:p>
    <w:tbl>
      <w:tblPr>
        <w:tblW w:w="9020" w:type="dxa"/>
        <w:tblLayout w:type="fixed"/>
        <w:tblLook w:val="0000"/>
      </w:tblPr>
      <w:tblGrid>
        <w:gridCol w:w="643"/>
        <w:gridCol w:w="8377"/>
      </w:tblGrid>
      <w:tr w:rsidR="00C110B5" w:rsidTr="006E1D39">
        <w:trPr>
          <w:cantSplit/>
          <w:trHeight w:val="2503"/>
        </w:trPr>
        <w:tc>
          <w:tcPr>
            <w:tcW w:w="643" w:type="dxa"/>
          </w:tcPr>
          <w:p w:rsidR="00C110B5" w:rsidRDefault="00C110B5">
            <w:pPr>
              <w:rPr>
                <w:rFonts w:ascii="Arial" w:hAnsi="Arial"/>
                <w:b/>
                <w:sz w:val="22"/>
              </w:rPr>
            </w:pPr>
            <w:r>
              <w:rPr>
                <w:rFonts w:ascii="Arial" w:hAnsi="Arial"/>
                <w:b/>
                <w:sz w:val="22"/>
              </w:rPr>
              <w:t>V</w:t>
            </w:r>
            <w:r w:rsidR="006B09FB">
              <w:rPr>
                <w:rFonts w:ascii="Arial" w:hAnsi="Arial"/>
                <w:b/>
                <w:sz w:val="22"/>
              </w:rPr>
              <w:t>I</w:t>
            </w:r>
            <w:r>
              <w:rPr>
                <w:rFonts w:ascii="Arial" w:hAnsi="Arial"/>
                <w:b/>
                <w:sz w:val="22"/>
              </w:rPr>
              <w:t>.</w:t>
            </w:r>
          </w:p>
        </w:tc>
        <w:tc>
          <w:tcPr>
            <w:tcW w:w="8377" w:type="dxa"/>
          </w:tcPr>
          <w:p w:rsidR="00C110B5" w:rsidRDefault="00C110B5">
            <w:pPr>
              <w:rPr>
                <w:rFonts w:ascii="Arial" w:hAnsi="Arial"/>
                <w:b/>
                <w:sz w:val="22"/>
              </w:rPr>
            </w:pPr>
            <w:r>
              <w:rPr>
                <w:rFonts w:ascii="Arial" w:hAnsi="Arial"/>
                <w:b/>
                <w:sz w:val="22"/>
              </w:rPr>
              <w:t>EVALUATION PROCESS/GRADING SYSTEM:</w:t>
            </w:r>
          </w:p>
          <w:p w:rsidR="00C110B5" w:rsidRDefault="00C110B5">
            <w:pPr>
              <w:rPr>
                <w:rFonts w:ascii="Arial" w:hAnsi="Arial"/>
                <w:b/>
                <w:sz w:val="22"/>
              </w:rPr>
            </w:pPr>
          </w:p>
          <w:p w:rsidR="00C110B5" w:rsidRDefault="00C110B5">
            <w:pPr>
              <w:rPr>
                <w:rFonts w:ascii="Arial" w:hAnsi="Arial"/>
                <w:bCs/>
                <w:sz w:val="22"/>
              </w:rPr>
            </w:pPr>
            <w:r>
              <w:rPr>
                <w:rFonts w:ascii="Arial" w:hAnsi="Arial"/>
                <w:bCs/>
                <w:sz w:val="22"/>
              </w:rPr>
              <w:t>The final grade will be calculated according to the outline below:</w:t>
            </w:r>
          </w:p>
          <w:p w:rsidR="00C110B5" w:rsidRDefault="00C110B5">
            <w:pPr>
              <w:rPr>
                <w:rFonts w:ascii="Arial" w:hAnsi="Arial"/>
                <w:bCs/>
                <w:sz w:val="22"/>
              </w:rPr>
            </w:pPr>
          </w:p>
          <w:p w:rsidR="00741C5A" w:rsidRDefault="00C110B5">
            <w:pPr>
              <w:tabs>
                <w:tab w:val="left" w:pos="405"/>
              </w:tabs>
              <w:rPr>
                <w:rFonts w:ascii="Arial" w:hAnsi="Arial"/>
                <w:bCs/>
                <w:sz w:val="22"/>
              </w:rPr>
            </w:pPr>
            <w:r>
              <w:rPr>
                <w:rFonts w:ascii="Arial" w:hAnsi="Arial"/>
                <w:bCs/>
                <w:sz w:val="22"/>
              </w:rPr>
              <w:t xml:space="preserve">1.  </w:t>
            </w:r>
            <w:r>
              <w:rPr>
                <w:rFonts w:ascii="Arial" w:hAnsi="Arial"/>
                <w:bCs/>
                <w:sz w:val="22"/>
              </w:rPr>
              <w:tab/>
            </w:r>
            <w:r w:rsidR="00C92464">
              <w:rPr>
                <w:rFonts w:ascii="Arial" w:hAnsi="Arial"/>
                <w:bCs/>
                <w:sz w:val="22"/>
              </w:rPr>
              <w:t xml:space="preserve">Internet Assignment </w:t>
            </w:r>
            <w:r w:rsidR="009408A4">
              <w:rPr>
                <w:rFonts w:ascii="Arial" w:hAnsi="Arial"/>
                <w:bCs/>
                <w:sz w:val="22"/>
              </w:rPr>
              <w:t xml:space="preserve">                                       20%</w:t>
            </w:r>
          </w:p>
          <w:p w:rsidR="00C92464" w:rsidRDefault="00C92464">
            <w:pPr>
              <w:tabs>
                <w:tab w:val="left" w:pos="405"/>
              </w:tabs>
              <w:rPr>
                <w:rFonts w:ascii="Arial" w:hAnsi="Arial"/>
                <w:bCs/>
                <w:sz w:val="22"/>
              </w:rPr>
            </w:pPr>
          </w:p>
          <w:p w:rsidR="00021A31" w:rsidRDefault="0051466F">
            <w:pPr>
              <w:tabs>
                <w:tab w:val="left" w:pos="405"/>
              </w:tabs>
              <w:rPr>
                <w:rFonts w:ascii="Arial" w:hAnsi="Arial"/>
                <w:bCs/>
                <w:sz w:val="22"/>
              </w:rPr>
            </w:pPr>
            <w:r>
              <w:rPr>
                <w:rFonts w:ascii="Arial" w:hAnsi="Arial"/>
                <w:bCs/>
                <w:sz w:val="22"/>
              </w:rPr>
              <w:t xml:space="preserve">2.    </w:t>
            </w:r>
            <w:r w:rsidR="00C92464">
              <w:rPr>
                <w:rFonts w:ascii="Arial" w:hAnsi="Arial"/>
                <w:bCs/>
                <w:sz w:val="22"/>
              </w:rPr>
              <w:t xml:space="preserve">Group </w:t>
            </w:r>
            <w:r>
              <w:rPr>
                <w:rFonts w:ascii="Arial" w:hAnsi="Arial"/>
                <w:bCs/>
                <w:sz w:val="22"/>
              </w:rPr>
              <w:t xml:space="preserve">Presentations </w:t>
            </w:r>
            <w:r w:rsidR="00021A31">
              <w:rPr>
                <w:rFonts w:ascii="Arial" w:hAnsi="Arial"/>
                <w:bCs/>
                <w:sz w:val="22"/>
              </w:rPr>
              <w:t xml:space="preserve">                          </w:t>
            </w:r>
            <w:r w:rsidR="00741C5A">
              <w:rPr>
                <w:rFonts w:ascii="Arial" w:hAnsi="Arial"/>
                <w:bCs/>
                <w:sz w:val="22"/>
              </w:rPr>
              <w:tab/>
            </w:r>
            <w:r w:rsidR="0049063A">
              <w:rPr>
                <w:rFonts w:ascii="Arial" w:hAnsi="Arial"/>
                <w:bCs/>
                <w:sz w:val="22"/>
              </w:rPr>
              <w:t xml:space="preserve">        </w:t>
            </w:r>
            <w:r w:rsidR="00021A31">
              <w:rPr>
                <w:rFonts w:ascii="Arial" w:hAnsi="Arial"/>
                <w:bCs/>
                <w:sz w:val="22"/>
              </w:rPr>
              <w:t>20%</w:t>
            </w:r>
          </w:p>
          <w:p w:rsidR="00741C5A" w:rsidRDefault="00741C5A">
            <w:pPr>
              <w:tabs>
                <w:tab w:val="left" w:pos="405"/>
              </w:tabs>
              <w:rPr>
                <w:rFonts w:ascii="Arial" w:hAnsi="Arial"/>
                <w:bCs/>
                <w:sz w:val="22"/>
              </w:rPr>
            </w:pPr>
          </w:p>
          <w:p w:rsidR="00C110B5" w:rsidRDefault="00021A31">
            <w:pPr>
              <w:tabs>
                <w:tab w:val="left" w:pos="405"/>
              </w:tabs>
              <w:rPr>
                <w:rFonts w:ascii="Arial" w:hAnsi="Arial"/>
                <w:bCs/>
                <w:sz w:val="22"/>
              </w:rPr>
            </w:pPr>
            <w:r>
              <w:rPr>
                <w:rFonts w:ascii="Arial" w:hAnsi="Arial"/>
                <w:bCs/>
                <w:sz w:val="22"/>
              </w:rPr>
              <w:t xml:space="preserve">3.    </w:t>
            </w:r>
            <w:r w:rsidR="00F0073D">
              <w:rPr>
                <w:rFonts w:ascii="Arial" w:hAnsi="Arial"/>
                <w:bCs/>
                <w:sz w:val="22"/>
              </w:rPr>
              <w:t xml:space="preserve">Mid-term exam  </w:t>
            </w:r>
            <w:r w:rsidR="00F0073D">
              <w:rPr>
                <w:rFonts w:ascii="Arial" w:hAnsi="Arial"/>
                <w:bCs/>
                <w:sz w:val="22"/>
              </w:rPr>
              <w:tab/>
            </w:r>
            <w:r w:rsidR="00F0073D">
              <w:rPr>
                <w:rFonts w:ascii="Arial" w:hAnsi="Arial"/>
                <w:bCs/>
                <w:sz w:val="22"/>
              </w:rPr>
              <w:tab/>
            </w:r>
            <w:r w:rsidR="00F0073D">
              <w:rPr>
                <w:rFonts w:ascii="Arial" w:hAnsi="Arial"/>
                <w:bCs/>
                <w:sz w:val="22"/>
              </w:rPr>
              <w:tab/>
            </w:r>
            <w:r w:rsidR="00741C5A">
              <w:rPr>
                <w:rFonts w:ascii="Arial" w:hAnsi="Arial"/>
                <w:bCs/>
                <w:sz w:val="22"/>
              </w:rPr>
              <w:tab/>
            </w:r>
            <w:r w:rsidR="0049063A">
              <w:rPr>
                <w:rFonts w:ascii="Arial" w:hAnsi="Arial"/>
                <w:bCs/>
                <w:sz w:val="22"/>
              </w:rPr>
              <w:t xml:space="preserve">        </w:t>
            </w:r>
            <w:r w:rsidR="0099580D">
              <w:rPr>
                <w:rFonts w:ascii="Arial" w:hAnsi="Arial"/>
                <w:bCs/>
                <w:sz w:val="22"/>
              </w:rPr>
              <w:t>2</w:t>
            </w:r>
            <w:r w:rsidR="0049063A">
              <w:rPr>
                <w:rFonts w:ascii="Arial" w:hAnsi="Arial"/>
                <w:bCs/>
                <w:sz w:val="22"/>
              </w:rPr>
              <w:t>0</w:t>
            </w:r>
            <w:r w:rsidR="00F0073D">
              <w:rPr>
                <w:rFonts w:ascii="Arial" w:hAnsi="Arial"/>
                <w:bCs/>
                <w:sz w:val="22"/>
              </w:rPr>
              <w:t>%</w:t>
            </w:r>
          </w:p>
          <w:p w:rsidR="00741C5A" w:rsidRDefault="00741C5A">
            <w:pPr>
              <w:tabs>
                <w:tab w:val="left" w:pos="405"/>
              </w:tabs>
              <w:rPr>
                <w:rFonts w:ascii="Arial" w:hAnsi="Arial"/>
                <w:bCs/>
                <w:sz w:val="22"/>
              </w:rPr>
            </w:pPr>
          </w:p>
          <w:p w:rsidR="00F0073D" w:rsidRDefault="0051466F">
            <w:pPr>
              <w:tabs>
                <w:tab w:val="left" w:pos="405"/>
              </w:tabs>
              <w:rPr>
                <w:rFonts w:ascii="Arial" w:hAnsi="Arial"/>
                <w:bCs/>
                <w:sz w:val="22"/>
              </w:rPr>
            </w:pPr>
            <w:r w:rsidRPr="0051466F">
              <w:rPr>
                <w:rFonts w:ascii="Arial" w:hAnsi="Arial"/>
                <w:bCs/>
                <w:sz w:val="22"/>
              </w:rPr>
              <w:t>4</w:t>
            </w:r>
            <w:r w:rsidR="00C110B5" w:rsidRPr="0051466F">
              <w:rPr>
                <w:rFonts w:ascii="Arial" w:hAnsi="Arial"/>
                <w:bCs/>
                <w:sz w:val="22"/>
              </w:rPr>
              <w:t>.</w:t>
            </w:r>
            <w:r w:rsidR="00C110B5">
              <w:rPr>
                <w:rFonts w:ascii="Arial" w:hAnsi="Arial"/>
                <w:bCs/>
                <w:sz w:val="22"/>
              </w:rPr>
              <w:t xml:space="preserve"> </w:t>
            </w:r>
            <w:r w:rsidR="00C110B5">
              <w:rPr>
                <w:rFonts w:ascii="Arial" w:hAnsi="Arial"/>
                <w:bCs/>
                <w:sz w:val="22"/>
              </w:rPr>
              <w:tab/>
              <w:t xml:space="preserve">Final Exam       </w:t>
            </w:r>
            <w:r w:rsidR="00C110B5">
              <w:rPr>
                <w:rFonts w:ascii="Arial" w:hAnsi="Arial"/>
                <w:bCs/>
                <w:sz w:val="22"/>
              </w:rPr>
              <w:tab/>
            </w:r>
            <w:r w:rsidR="00C110B5">
              <w:rPr>
                <w:rFonts w:ascii="Arial" w:hAnsi="Arial"/>
                <w:bCs/>
                <w:sz w:val="22"/>
              </w:rPr>
              <w:tab/>
            </w:r>
            <w:r w:rsidR="00C110B5">
              <w:rPr>
                <w:rFonts w:ascii="Arial" w:hAnsi="Arial"/>
                <w:bCs/>
                <w:sz w:val="22"/>
              </w:rPr>
              <w:tab/>
            </w:r>
            <w:r w:rsidR="00F0073D">
              <w:rPr>
                <w:rFonts w:ascii="Arial" w:hAnsi="Arial"/>
                <w:bCs/>
                <w:sz w:val="22"/>
              </w:rPr>
              <w:t xml:space="preserve">          </w:t>
            </w:r>
            <w:r w:rsidR="00741C5A">
              <w:rPr>
                <w:rFonts w:ascii="Arial" w:hAnsi="Arial"/>
                <w:bCs/>
                <w:sz w:val="22"/>
              </w:rPr>
              <w:tab/>
            </w:r>
            <w:r w:rsidR="0049063A">
              <w:rPr>
                <w:rFonts w:ascii="Arial" w:hAnsi="Arial"/>
                <w:bCs/>
                <w:sz w:val="22"/>
              </w:rPr>
              <w:t xml:space="preserve">        </w:t>
            </w:r>
            <w:r w:rsidR="00F0073D">
              <w:rPr>
                <w:rFonts w:ascii="Arial" w:hAnsi="Arial"/>
                <w:bCs/>
                <w:sz w:val="22"/>
              </w:rPr>
              <w:t>2</w:t>
            </w:r>
            <w:r w:rsidR="006E3F86">
              <w:rPr>
                <w:rFonts w:ascii="Arial" w:hAnsi="Arial"/>
                <w:bCs/>
                <w:sz w:val="22"/>
              </w:rPr>
              <w:t>5</w:t>
            </w:r>
            <w:r w:rsidR="00F0073D">
              <w:rPr>
                <w:rFonts w:ascii="Arial" w:hAnsi="Arial"/>
                <w:bCs/>
                <w:sz w:val="22"/>
              </w:rPr>
              <w:t>%</w:t>
            </w:r>
          </w:p>
          <w:p w:rsidR="0051466F" w:rsidRDefault="0051466F">
            <w:pPr>
              <w:tabs>
                <w:tab w:val="left" w:pos="405"/>
              </w:tabs>
              <w:rPr>
                <w:rFonts w:ascii="Arial" w:hAnsi="Arial"/>
                <w:bCs/>
                <w:sz w:val="22"/>
              </w:rPr>
            </w:pPr>
          </w:p>
          <w:p w:rsidR="0051466F" w:rsidRDefault="0051466F">
            <w:pPr>
              <w:tabs>
                <w:tab w:val="left" w:pos="405"/>
              </w:tabs>
              <w:rPr>
                <w:rFonts w:ascii="Arial" w:hAnsi="Arial"/>
                <w:bCs/>
                <w:sz w:val="22"/>
              </w:rPr>
            </w:pPr>
            <w:r>
              <w:rPr>
                <w:rFonts w:ascii="Arial" w:hAnsi="Arial"/>
                <w:bCs/>
                <w:sz w:val="22"/>
              </w:rPr>
              <w:t>5.  Skill Acquisition</w:t>
            </w:r>
            <w:r w:rsidR="0099580D">
              <w:rPr>
                <w:rFonts w:ascii="Arial" w:hAnsi="Arial"/>
                <w:bCs/>
                <w:sz w:val="22"/>
              </w:rPr>
              <w:t xml:space="preserve"> &amp; Participation             </w:t>
            </w:r>
            <w:r w:rsidR="0099580D">
              <w:rPr>
                <w:rFonts w:ascii="Arial" w:hAnsi="Arial"/>
                <w:bCs/>
                <w:sz w:val="22"/>
              </w:rPr>
              <w:tab/>
            </w:r>
            <w:r w:rsidR="0049063A">
              <w:rPr>
                <w:rFonts w:ascii="Arial" w:hAnsi="Arial"/>
                <w:bCs/>
                <w:sz w:val="22"/>
              </w:rPr>
              <w:t xml:space="preserve">       </w:t>
            </w:r>
            <w:r w:rsidR="0099580D">
              <w:rPr>
                <w:rFonts w:ascii="Arial" w:hAnsi="Arial"/>
                <w:bCs/>
                <w:sz w:val="22"/>
              </w:rPr>
              <w:t>1</w:t>
            </w:r>
            <w:r w:rsidR="009408A4">
              <w:rPr>
                <w:rFonts w:ascii="Arial" w:hAnsi="Arial"/>
                <w:bCs/>
                <w:sz w:val="22"/>
              </w:rPr>
              <w:t>5</w:t>
            </w:r>
            <w:r>
              <w:rPr>
                <w:rFonts w:ascii="Arial" w:hAnsi="Arial"/>
                <w:bCs/>
                <w:sz w:val="22"/>
              </w:rPr>
              <w:t>%</w:t>
            </w:r>
          </w:p>
          <w:p w:rsidR="00C110B5" w:rsidRDefault="00C110B5">
            <w:pPr>
              <w:rPr>
                <w:sz w:val="22"/>
              </w:rPr>
            </w:pPr>
          </w:p>
        </w:tc>
      </w:tr>
    </w:tbl>
    <w:p w:rsidR="009C48C6" w:rsidRDefault="009C48C6"/>
    <w:tbl>
      <w:tblPr>
        <w:tblW w:w="9020" w:type="dxa"/>
        <w:tblLayout w:type="fixed"/>
        <w:tblLook w:val="0000"/>
      </w:tblPr>
      <w:tblGrid>
        <w:gridCol w:w="648"/>
        <w:gridCol w:w="1728"/>
        <w:gridCol w:w="4678"/>
        <w:gridCol w:w="1966"/>
      </w:tblGrid>
      <w:tr w:rsidR="00E901C7" w:rsidRPr="009C48C6" w:rsidTr="009C48C6">
        <w:trPr>
          <w:cantSplit/>
          <w:trHeight w:val="273"/>
        </w:trPr>
        <w:tc>
          <w:tcPr>
            <w:tcW w:w="648" w:type="dxa"/>
          </w:tcPr>
          <w:p w:rsidR="00E901C7" w:rsidRPr="009C48C6" w:rsidRDefault="00E901C7" w:rsidP="00B5102A">
            <w:pPr>
              <w:pStyle w:val="EnvelopeReturn"/>
              <w:rPr>
                <w:sz w:val="22"/>
                <w:szCs w:val="22"/>
              </w:rPr>
            </w:pPr>
          </w:p>
        </w:tc>
        <w:tc>
          <w:tcPr>
            <w:tcW w:w="8372" w:type="dxa"/>
            <w:gridSpan w:val="3"/>
          </w:tcPr>
          <w:p w:rsidR="00E901C7" w:rsidRPr="009C48C6" w:rsidRDefault="00E901C7" w:rsidP="00B5102A">
            <w:pPr>
              <w:rPr>
                <w:rFonts w:ascii="Arial" w:hAnsi="Arial"/>
                <w:sz w:val="22"/>
                <w:szCs w:val="22"/>
              </w:rPr>
            </w:pPr>
            <w:r w:rsidRPr="009C48C6">
              <w:rPr>
                <w:rFonts w:ascii="Arial" w:hAnsi="Arial"/>
                <w:sz w:val="22"/>
                <w:szCs w:val="22"/>
              </w:rPr>
              <w:t>The following semester grades will be assigned to students:</w:t>
            </w:r>
          </w:p>
        </w:tc>
      </w:tr>
      <w:tr w:rsidR="00E901C7" w:rsidRPr="009C48C6" w:rsidTr="009C48C6">
        <w:tc>
          <w:tcPr>
            <w:tcW w:w="648" w:type="dxa"/>
          </w:tcPr>
          <w:p w:rsidR="00E901C7" w:rsidRPr="009C48C6" w:rsidRDefault="00E901C7" w:rsidP="00B5102A">
            <w:pPr>
              <w:rPr>
                <w:rFonts w:ascii="Arial" w:hAnsi="Arial" w:cs="Arial"/>
                <w:sz w:val="22"/>
                <w:szCs w:val="22"/>
                <w:u w:val="single"/>
              </w:rPr>
            </w:pPr>
          </w:p>
        </w:tc>
        <w:tc>
          <w:tcPr>
            <w:tcW w:w="1728" w:type="dxa"/>
          </w:tcPr>
          <w:p w:rsidR="00E901C7" w:rsidRPr="009C48C6" w:rsidRDefault="00E901C7" w:rsidP="00B5102A">
            <w:pPr>
              <w:jc w:val="center"/>
              <w:rPr>
                <w:rFonts w:ascii="Arial" w:hAnsi="Arial" w:cs="Arial"/>
                <w:iCs/>
                <w:sz w:val="22"/>
                <w:szCs w:val="22"/>
                <w:u w:val="single"/>
              </w:rPr>
            </w:pPr>
          </w:p>
          <w:p w:rsidR="00E901C7" w:rsidRPr="009C48C6" w:rsidRDefault="00E901C7" w:rsidP="00B5102A">
            <w:pPr>
              <w:pStyle w:val="Heading2"/>
              <w:rPr>
                <w:rFonts w:ascii="Arial" w:hAnsi="Arial" w:cs="Arial"/>
                <w:b w:val="0"/>
                <w:sz w:val="22"/>
                <w:szCs w:val="22"/>
                <w:u w:val="single"/>
              </w:rPr>
            </w:pPr>
            <w:r w:rsidRPr="009C48C6">
              <w:rPr>
                <w:rFonts w:ascii="Arial" w:hAnsi="Arial" w:cs="Arial"/>
                <w:b w:val="0"/>
                <w:sz w:val="22"/>
                <w:szCs w:val="22"/>
                <w:u w:val="single"/>
              </w:rPr>
              <w:t>Grade</w:t>
            </w:r>
          </w:p>
        </w:tc>
        <w:tc>
          <w:tcPr>
            <w:tcW w:w="4678" w:type="dxa"/>
          </w:tcPr>
          <w:p w:rsidR="00E901C7" w:rsidRPr="009C48C6" w:rsidRDefault="00E901C7" w:rsidP="00B5102A">
            <w:pPr>
              <w:jc w:val="center"/>
              <w:rPr>
                <w:rFonts w:ascii="Arial" w:hAnsi="Arial" w:cs="Arial"/>
                <w:iCs/>
                <w:sz w:val="22"/>
                <w:szCs w:val="22"/>
                <w:u w:val="single"/>
              </w:rPr>
            </w:pPr>
          </w:p>
          <w:p w:rsidR="00E901C7" w:rsidRPr="009C48C6" w:rsidRDefault="00E901C7" w:rsidP="00B5102A">
            <w:pPr>
              <w:pStyle w:val="Heading1"/>
              <w:rPr>
                <w:rFonts w:ascii="Arial" w:hAnsi="Arial" w:cs="Arial"/>
                <w:b w:val="0"/>
                <w:sz w:val="22"/>
                <w:szCs w:val="22"/>
              </w:rPr>
            </w:pPr>
            <w:r w:rsidRPr="009C48C6">
              <w:rPr>
                <w:rFonts w:ascii="Arial" w:hAnsi="Arial" w:cs="Arial"/>
                <w:b w:val="0"/>
                <w:sz w:val="22"/>
                <w:szCs w:val="22"/>
              </w:rPr>
              <w:t>Definition</w:t>
            </w:r>
          </w:p>
        </w:tc>
        <w:tc>
          <w:tcPr>
            <w:tcW w:w="1966" w:type="dxa"/>
          </w:tcPr>
          <w:p w:rsidR="00E901C7" w:rsidRPr="009C48C6" w:rsidRDefault="00E901C7" w:rsidP="00B5102A">
            <w:pPr>
              <w:jc w:val="center"/>
              <w:rPr>
                <w:rFonts w:ascii="Arial" w:hAnsi="Arial" w:cs="Arial"/>
                <w:iCs/>
                <w:sz w:val="22"/>
                <w:szCs w:val="22"/>
                <w:u w:val="single"/>
              </w:rPr>
            </w:pPr>
            <w:r w:rsidRPr="009C48C6">
              <w:rPr>
                <w:rFonts w:ascii="Arial" w:hAnsi="Arial" w:cs="Arial"/>
                <w:iCs/>
                <w:sz w:val="22"/>
                <w:szCs w:val="22"/>
              </w:rPr>
              <w:t>Grade Point</w:t>
            </w:r>
            <w:r w:rsidRPr="009C48C6">
              <w:rPr>
                <w:rFonts w:ascii="Arial" w:hAnsi="Arial" w:cs="Arial"/>
                <w:iCs/>
                <w:sz w:val="22"/>
                <w:szCs w:val="22"/>
                <w:u w:val="single"/>
              </w:rPr>
              <w:t xml:space="preserve"> Equivalent</w:t>
            </w:r>
          </w:p>
          <w:p w:rsidR="006E1D39" w:rsidRPr="009C48C6" w:rsidRDefault="006E1D39" w:rsidP="00B5102A">
            <w:pPr>
              <w:jc w:val="center"/>
              <w:rPr>
                <w:rFonts w:ascii="Arial" w:hAnsi="Arial" w:cs="Arial"/>
                <w:iCs/>
                <w:sz w:val="22"/>
                <w:szCs w:val="22"/>
                <w:u w:val="single"/>
              </w:rPr>
            </w:pPr>
          </w:p>
        </w:tc>
      </w:tr>
      <w:tr w:rsidR="00E901C7" w:rsidRPr="009C48C6" w:rsidTr="009C48C6">
        <w:trPr>
          <w:cantSplit/>
        </w:trPr>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A+</w:t>
            </w:r>
          </w:p>
        </w:tc>
        <w:tc>
          <w:tcPr>
            <w:tcW w:w="4678" w:type="dxa"/>
          </w:tcPr>
          <w:p w:rsidR="00E901C7" w:rsidRPr="009C48C6" w:rsidRDefault="00E901C7" w:rsidP="00B5102A">
            <w:pPr>
              <w:jc w:val="center"/>
              <w:rPr>
                <w:rFonts w:ascii="Arial" w:hAnsi="Arial" w:cs="Arial"/>
                <w:sz w:val="22"/>
                <w:szCs w:val="22"/>
              </w:rPr>
            </w:pPr>
            <w:r w:rsidRPr="009C48C6">
              <w:rPr>
                <w:rFonts w:ascii="Arial" w:hAnsi="Arial" w:cs="Arial"/>
                <w:sz w:val="22"/>
                <w:szCs w:val="22"/>
              </w:rPr>
              <w:t>90 – 100%</w:t>
            </w:r>
          </w:p>
        </w:tc>
        <w:tc>
          <w:tcPr>
            <w:tcW w:w="1966" w:type="dxa"/>
            <w:vMerge w:val="restart"/>
            <w:vAlign w:val="center"/>
          </w:tcPr>
          <w:p w:rsidR="00E901C7" w:rsidRPr="009C48C6" w:rsidRDefault="00E901C7" w:rsidP="00B5102A">
            <w:pPr>
              <w:jc w:val="center"/>
              <w:rPr>
                <w:rFonts w:ascii="Arial" w:hAnsi="Arial" w:cs="Arial"/>
                <w:sz w:val="22"/>
                <w:szCs w:val="22"/>
              </w:rPr>
            </w:pPr>
            <w:r w:rsidRPr="009C48C6">
              <w:rPr>
                <w:rFonts w:ascii="Arial" w:hAnsi="Arial" w:cs="Arial"/>
                <w:sz w:val="22"/>
                <w:szCs w:val="22"/>
              </w:rPr>
              <w:t>4.00</w:t>
            </w:r>
          </w:p>
        </w:tc>
      </w:tr>
      <w:tr w:rsidR="00E901C7" w:rsidRPr="009C48C6" w:rsidTr="009C48C6">
        <w:trPr>
          <w:cantSplit/>
        </w:trPr>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A</w:t>
            </w:r>
          </w:p>
        </w:tc>
        <w:tc>
          <w:tcPr>
            <w:tcW w:w="4678" w:type="dxa"/>
          </w:tcPr>
          <w:p w:rsidR="00E901C7" w:rsidRPr="009C48C6" w:rsidRDefault="00E901C7" w:rsidP="00B5102A">
            <w:pPr>
              <w:jc w:val="center"/>
              <w:rPr>
                <w:rFonts w:ascii="Arial" w:hAnsi="Arial" w:cs="Arial"/>
                <w:sz w:val="22"/>
                <w:szCs w:val="22"/>
              </w:rPr>
            </w:pPr>
            <w:r w:rsidRPr="009C48C6">
              <w:rPr>
                <w:rFonts w:ascii="Arial" w:hAnsi="Arial" w:cs="Arial"/>
                <w:sz w:val="22"/>
                <w:szCs w:val="22"/>
              </w:rPr>
              <w:t>80 – 89%</w:t>
            </w:r>
          </w:p>
        </w:tc>
        <w:tc>
          <w:tcPr>
            <w:tcW w:w="1966" w:type="dxa"/>
            <w:vMerge/>
          </w:tcPr>
          <w:p w:rsidR="00E901C7" w:rsidRPr="009C48C6" w:rsidRDefault="00E901C7" w:rsidP="00B5102A">
            <w:pPr>
              <w:jc w:val="center"/>
              <w:rPr>
                <w:rFonts w:ascii="Arial" w:hAnsi="Arial" w:cs="Arial"/>
                <w:sz w:val="22"/>
                <w:szCs w:val="22"/>
              </w:rPr>
            </w:pPr>
          </w:p>
        </w:tc>
      </w:tr>
      <w:tr w:rsidR="00E901C7" w:rsidRPr="009C48C6" w:rsidTr="009C48C6">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B</w:t>
            </w:r>
          </w:p>
        </w:tc>
        <w:tc>
          <w:tcPr>
            <w:tcW w:w="4678" w:type="dxa"/>
          </w:tcPr>
          <w:p w:rsidR="00E901C7" w:rsidRPr="009C48C6" w:rsidRDefault="00E901C7" w:rsidP="00B5102A">
            <w:pPr>
              <w:jc w:val="center"/>
              <w:rPr>
                <w:rFonts w:ascii="Arial" w:hAnsi="Arial" w:cs="Arial"/>
                <w:sz w:val="22"/>
                <w:szCs w:val="22"/>
              </w:rPr>
            </w:pPr>
            <w:r w:rsidRPr="009C48C6">
              <w:rPr>
                <w:rFonts w:ascii="Arial" w:hAnsi="Arial" w:cs="Arial"/>
                <w:sz w:val="22"/>
                <w:szCs w:val="22"/>
              </w:rPr>
              <w:t>70 - 79%</w:t>
            </w:r>
          </w:p>
        </w:tc>
        <w:tc>
          <w:tcPr>
            <w:tcW w:w="1966" w:type="dxa"/>
          </w:tcPr>
          <w:p w:rsidR="00E901C7" w:rsidRPr="009C48C6" w:rsidRDefault="00E901C7" w:rsidP="00B5102A">
            <w:pPr>
              <w:jc w:val="center"/>
              <w:rPr>
                <w:rFonts w:ascii="Arial" w:hAnsi="Arial" w:cs="Arial"/>
                <w:sz w:val="22"/>
                <w:szCs w:val="22"/>
              </w:rPr>
            </w:pPr>
            <w:r w:rsidRPr="009C48C6">
              <w:rPr>
                <w:rFonts w:ascii="Arial" w:hAnsi="Arial" w:cs="Arial"/>
                <w:sz w:val="22"/>
                <w:szCs w:val="22"/>
              </w:rPr>
              <w:t>3.00</w:t>
            </w:r>
          </w:p>
        </w:tc>
      </w:tr>
      <w:tr w:rsidR="00E901C7" w:rsidRPr="009C48C6" w:rsidTr="009C48C6">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C</w:t>
            </w:r>
          </w:p>
        </w:tc>
        <w:tc>
          <w:tcPr>
            <w:tcW w:w="4678" w:type="dxa"/>
          </w:tcPr>
          <w:p w:rsidR="00E901C7" w:rsidRPr="009C48C6" w:rsidRDefault="00E901C7" w:rsidP="00B5102A">
            <w:pPr>
              <w:jc w:val="center"/>
              <w:rPr>
                <w:rFonts w:ascii="Arial" w:hAnsi="Arial" w:cs="Arial"/>
                <w:sz w:val="22"/>
                <w:szCs w:val="22"/>
              </w:rPr>
            </w:pPr>
            <w:r w:rsidRPr="009C48C6">
              <w:rPr>
                <w:rFonts w:ascii="Arial" w:hAnsi="Arial" w:cs="Arial"/>
                <w:sz w:val="22"/>
                <w:szCs w:val="22"/>
              </w:rPr>
              <w:t>60 - 69%</w:t>
            </w:r>
          </w:p>
        </w:tc>
        <w:tc>
          <w:tcPr>
            <w:tcW w:w="1966" w:type="dxa"/>
          </w:tcPr>
          <w:p w:rsidR="00E901C7" w:rsidRPr="009C48C6" w:rsidRDefault="00E901C7" w:rsidP="00B5102A">
            <w:pPr>
              <w:jc w:val="center"/>
              <w:rPr>
                <w:rFonts w:ascii="Arial" w:hAnsi="Arial" w:cs="Arial"/>
                <w:sz w:val="22"/>
                <w:szCs w:val="22"/>
              </w:rPr>
            </w:pPr>
            <w:r w:rsidRPr="009C48C6">
              <w:rPr>
                <w:rFonts w:ascii="Arial" w:hAnsi="Arial" w:cs="Arial"/>
                <w:sz w:val="22"/>
                <w:szCs w:val="22"/>
              </w:rPr>
              <w:t>2.00</w:t>
            </w:r>
          </w:p>
        </w:tc>
      </w:tr>
      <w:tr w:rsidR="00E901C7" w:rsidRPr="009C48C6" w:rsidTr="009C48C6">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D</w:t>
            </w:r>
          </w:p>
        </w:tc>
        <w:tc>
          <w:tcPr>
            <w:tcW w:w="4678" w:type="dxa"/>
          </w:tcPr>
          <w:p w:rsidR="00E901C7" w:rsidRPr="009C48C6" w:rsidRDefault="00E901C7" w:rsidP="00B5102A">
            <w:pPr>
              <w:jc w:val="center"/>
              <w:rPr>
                <w:rFonts w:ascii="Arial" w:hAnsi="Arial" w:cs="Arial"/>
                <w:sz w:val="22"/>
                <w:szCs w:val="22"/>
              </w:rPr>
            </w:pPr>
            <w:r w:rsidRPr="009C48C6">
              <w:rPr>
                <w:rFonts w:ascii="Arial" w:hAnsi="Arial" w:cs="Arial"/>
                <w:sz w:val="22"/>
                <w:szCs w:val="22"/>
              </w:rPr>
              <w:t>50 – 59%</w:t>
            </w:r>
          </w:p>
        </w:tc>
        <w:tc>
          <w:tcPr>
            <w:tcW w:w="1966" w:type="dxa"/>
          </w:tcPr>
          <w:p w:rsidR="00E901C7" w:rsidRPr="009C48C6" w:rsidRDefault="00E901C7" w:rsidP="00B5102A">
            <w:pPr>
              <w:jc w:val="center"/>
              <w:rPr>
                <w:rFonts w:ascii="Arial" w:hAnsi="Arial" w:cs="Arial"/>
                <w:sz w:val="22"/>
                <w:szCs w:val="22"/>
              </w:rPr>
            </w:pPr>
            <w:r w:rsidRPr="009C48C6">
              <w:rPr>
                <w:rFonts w:ascii="Arial" w:hAnsi="Arial" w:cs="Arial"/>
                <w:sz w:val="22"/>
                <w:szCs w:val="22"/>
              </w:rPr>
              <w:t>1.00</w:t>
            </w:r>
          </w:p>
        </w:tc>
      </w:tr>
      <w:tr w:rsidR="00E901C7" w:rsidRPr="009C48C6" w:rsidTr="009C48C6">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F (Fail)</w:t>
            </w:r>
          </w:p>
        </w:tc>
        <w:tc>
          <w:tcPr>
            <w:tcW w:w="4678" w:type="dxa"/>
          </w:tcPr>
          <w:p w:rsidR="00E901C7" w:rsidRPr="009C48C6" w:rsidRDefault="00E901C7" w:rsidP="00B5102A">
            <w:pPr>
              <w:jc w:val="center"/>
              <w:rPr>
                <w:rFonts w:ascii="Arial" w:hAnsi="Arial" w:cs="Arial"/>
                <w:sz w:val="22"/>
                <w:szCs w:val="22"/>
              </w:rPr>
            </w:pPr>
            <w:r w:rsidRPr="009C48C6">
              <w:rPr>
                <w:rFonts w:ascii="Arial" w:hAnsi="Arial" w:cs="Arial"/>
                <w:sz w:val="22"/>
                <w:szCs w:val="22"/>
              </w:rPr>
              <w:t>49% and below</w:t>
            </w:r>
          </w:p>
        </w:tc>
        <w:tc>
          <w:tcPr>
            <w:tcW w:w="1966" w:type="dxa"/>
          </w:tcPr>
          <w:p w:rsidR="00E901C7" w:rsidRPr="009C48C6" w:rsidRDefault="00E901C7" w:rsidP="00B5102A">
            <w:pPr>
              <w:jc w:val="center"/>
              <w:rPr>
                <w:rFonts w:ascii="Arial" w:hAnsi="Arial" w:cs="Arial"/>
                <w:sz w:val="22"/>
                <w:szCs w:val="22"/>
              </w:rPr>
            </w:pPr>
            <w:r w:rsidRPr="009C48C6">
              <w:rPr>
                <w:rFonts w:ascii="Arial" w:hAnsi="Arial" w:cs="Arial"/>
                <w:sz w:val="22"/>
                <w:szCs w:val="22"/>
              </w:rPr>
              <w:t>0.00</w:t>
            </w:r>
          </w:p>
        </w:tc>
      </w:tr>
      <w:tr w:rsidR="00E901C7" w:rsidRPr="009C48C6" w:rsidTr="009C48C6">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p>
        </w:tc>
        <w:tc>
          <w:tcPr>
            <w:tcW w:w="4678" w:type="dxa"/>
          </w:tcPr>
          <w:p w:rsidR="00E901C7" w:rsidRPr="009C48C6" w:rsidRDefault="00E901C7" w:rsidP="00B5102A">
            <w:pPr>
              <w:rPr>
                <w:rFonts w:ascii="Arial" w:hAnsi="Arial" w:cs="Arial"/>
                <w:sz w:val="22"/>
                <w:szCs w:val="22"/>
              </w:rPr>
            </w:pPr>
          </w:p>
        </w:tc>
        <w:tc>
          <w:tcPr>
            <w:tcW w:w="1966" w:type="dxa"/>
          </w:tcPr>
          <w:p w:rsidR="00E901C7" w:rsidRPr="009C48C6" w:rsidRDefault="00E901C7" w:rsidP="00B5102A">
            <w:pPr>
              <w:jc w:val="center"/>
              <w:rPr>
                <w:rFonts w:ascii="Arial" w:hAnsi="Arial" w:cs="Arial"/>
                <w:sz w:val="22"/>
                <w:szCs w:val="22"/>
              </w:rPr>
            </w:pPr>
          </w:p>
        </w:tc>
      </w:tr>
      <w:tr w:rsidR="00E901C7" w:rsidRPr="009C48C6" w:rsidTr="009C48C6">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CR (Credit)</w:t>
            </w:r>
          </w:p>
        </w:tc>
        <w:tc>
          <w:tcPr>
            <w:tcW w:w="4678" w:type="dxa"/>
          </w:tcPr>
          <w:p w:rsidR="00E901C7" w:rsidRPr="009C48C6" w:rsidRDefault="00E901C7" w:rsidP="00B5102A">
            <w:pPr>
              <w:rPr>
                <w:rFonts w:ascii="Arial" w:hAnsi="Arial" w:cs="Arial"/>
                <w:sz w:val="22"/>
                <w:szCs w:val="22"/>
              </w:rPr>
            </w:pPr>
            <w:r w:rsidRPr="009C48C6">
              <w:rPr>
                <w:rFonts w:ascii="Arial" w:hAnsi="Arial" w:cs="Arial"/>
                <w:sz w:val="22"/>
                <w:szCs w:val="22"/>
              </w:rPr>
              <w:t>Credit for diploma requirements has been awarded.</w:t>
            </w:r>
          </w:p>
        </w:tc>
        <w:tc>
          <w:tcPr>
            <w:tcW w:w="1966" w:type="dxa"/>
          </w:tcPr>
          <w:p w:rsidR="00E901C7" w:rsidRPr="009C48C6" w:rsidRDefault="00E901C7" w:rsidP="00B5102A">
            <w:pPr>
              <w:jc w:val="center"/>
              <w:rPr>
                <w:rFonts w:ascii="Arial" w:hAnsi="Arial" w:cs="Arial"/>
                <w:sz w:val="22"/>
                <w:szCs w:val="22"/>
              </w:rPr>
            </w:pPr>
          </w:p>
        </w:tc>
      </w:tr>
      <w:tr w:rsidR="00E901C7" w:rsidRPr="009C48C6" w:rsidTr="009C48C6">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S</w:t>
            </w:r>
          </w:p>
        </w:tc>
        <w:tc>
          <w:tcPr>
            <w:tcW w:w="4678" w:type="dxa"/>
          </w:tcPr>
          <w:p w:rsidR="00E901C7" w:rsidRPr="009C48C6" w:rsidRDefault="00E901C7" w:rsidP="00B5102A">
            <w:pPr>
              <w:rPr>
                <w:rFonts w:ascii="Arial" w:hAnsi="Arial" w:cs="Arial"/>
                <w:sz w:val="22"/>
                <w:szCs w:val="22"/>
              </w:rPr>
            </w:pPr>
            <w:r w:rsidRPr="009C48C6">
              <w:rPr>
                <w:rFonts w:ascii="Arial" w:hAnsi="Arial" w:cs="Arial"/>
                <w:sz w:val="22"/>
                <w:szCs w:val="22"/>
              </w:rPr>
              <w:t>Satisfactory achievement in field /clinical placement or non-graded subject area.</w:t>
            </w:r>
          </w:p>
        </w:tc>
        <w:tc>
          <w:tcPr>
            <w:tcW w:w="1966" w:type="dxa"/>
          </w:tcPr>
          <w:p w:rsidR="00E901C7" w:rsidRPr="009C48C6" w:rsidRDefault="00E901C7" w:rsidP="00B5102A">
            <w:pPr>
              <w:jc w:val="center"/>
              <w:rPr>
                <w:rFonts w:ascii="Arial" w:hAnsi="Arial" w:cs="Arial"/>
                <w:sz w:val="22"/>
                <w:szCs w:val="22"/>
              </w:rPr>
            </w:pPr>
          </w:p>
        </w:tc>
      </w:tr>
      <w:tr w:rsidR="00E901C7" w:rsidRPr="009C48C6" w:rsidTr="009C48C6">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U</w:t>
            </w:r>
          </w:p>
        </w:tc>
        <w:tc>
          <w:tcPr>
            <w:tcW w:w="4678" w:type="dxa"/>
          </w:tcPr>
          <w:p w:rsidR="00E901C7" w:rsidRPr="009C48C6" w:rsidRDefault="00E901C7" w:rsidP="00B5102A">
            <w:pPr>
              <w:rPr>
                <w:rFonts w:ascii="Arial" w:hAnsi="Arial" w:cs="Arial"/>
                <w:sz w:val="22"/>
                <w:szCs w:val="22"/>
              </w:rPr>
            </w:pPr>
            <w:r w:rsidRPr="009C48C6">
              <w:rPr>
                <w:rFonts w:ascii="Arial" w:hAnsi="Arial" w:cs="Arial"/>
                <w:sz w:val="22"/>
                <w:szCs w:val="22"/>
              </w:rPr>
              <w:t>Unsatisfactory achievement in field/clinical placement or non-graded subject area.</w:t>
            </w:r>
          </w:p>
        </w:tc>
        <w:tc>
          <w:tcPr>
            <w:tcW w:w="1966" w:type="dxa"/>
          </w:tcPr>
          <w:p w:rsidR="00E901C7" w:rsidRPr="009C48C6" w:rsidRDefault="00E901C7" w:rsidP="00B5102A">
            <w:pPr>
              <w:jc w:val="center"/>
              <w:rPr>
                <w:rFonts w:ascii="Arial" w:hAnsi="Arial" w:cs="Arial"/>
                <w:sz w:val="22"/>
                <w:szCs w:val="22"/>
              </w:rPr>
            </w:pPr>
          </w:p>
        </w:tc>
      </w:tr>
      <w:tr w:rsidR="00E901C7" w:rsidRPr="009C48C6" w:rsidTr="009C48C6">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X</w:t>
            </w:r>
          </w:p>
        </w:tc>
        <w:tc>
          <w:tcPr>
            <w:tcW w:w="4678" w:type="dxa"/>
          </w:tcPr>
          <w:p w:rsidR="00E901C7" w:rsidRPr="009C48C6" w:rsidRDefault="00E901C7" w:rsidP="00B5102A">
            <w:pPr>
              <w:rPr>
                <w:rFonts w:ascii="Arial" w:hAnsi="Arial" w:cs="Arial"/>
                <w:sz w:val="22"/>
                <w:szCs w:val="22"/>
              </w:rPr>
            </w:pPr>
            <w:r w:rsidRPr="009C48C6">
              <w:rPr>
                <w:rFonts w:ascii="Arial" w:hAnsi="Arial" w:cs="Arial"/>
                <w:sz w:val="22"/>
                <w:szCs w:val="22"/>
              </w:rPr>
              <w:t>A temporary grade limited to situations with extenuating circumstances giving a student additional time to complete the requirements for a course.</w:t>
            </w:r>
          </w:p>
        </w:tc>
        <w:tc>
          <w:tcPr>
            <w:tcW w:w="1966" w:type="dxa"/>
          </w:tcPr>
          <w:p w:rsidR="00E901C7" w:rsidRPr="009C48C6" w:rsidRDefault="00E901C7" w:rsidP="00B5102A">
            <w:pPr>
              <w:jc w:val="center"/>
              <w:rPr>
                <w:rFonts w:ascii="Arial" w:hAnsi="Arial" w:cs="Arial"/>
                <w:sz w:val="22"/>
                <w:szCs w:val="22"/>
              </w:rPr>
            </w:pPr>
          </w:p>
        </w:tc>
      </w:tr>
      <w:tr w:rsidR="00E901C7" w:rsidRPr="009C48C6" w:rsidTr="009C48C6">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NR</w:t>
            </w:r>
          </w:p>
        </w:tc>
        <w:tc>
          <w:tcPr>
            <w:tcW w:w="4678" w:type="dxa"/>
          </w:tcPr>
          <w:p w:rsidR="00E901C7" w:rsidRPr="009C48C6" w:rsidRDefault="00E901C7" w:rsidP="00B5102A">
            <w:pPr>
              <w:rPr>
                <w:rFonts w:ascii="Arial" w:hAnsi="Arial" w:cs="Arial"/>
                <w:sz w:val="22"/>
                <w:szCs w:val="22"/>
              </w:rPr>
            </w:pPr>
            <w:r w:rsidRPr="009C48C6">
              <w:rPr>
                <w:rFonts w:ascii="Arial" w:hAnsi="Arial" w:cs="Arial"/>
                <w:sz w:val="22"/>
                <w:szCs w:val="22"/>
              </w:rPr>
              <w:t xml:space="preserve">Grade not reported to Registrar's office.  </w:t>
            </w:r>
          </w:p>
        </w:tc>
        <w:tc>
          <w:tcPr>
            <w:tcW w:w="1966" w:type="dxa"/>
          </w:tcPr>
          <w:p w:rsidR="00E901C7" w:rsidRPr="009C48C6" w:rsidRDefault="00E901C7" w:rsidP="00B5102A">
            <w:pPr>
              <w:jc w:val="center"/>
              <w:rPr>
                <w:rFonts w:ascii="Arial" w:hAnsi="Arial" w:cs="Arial"/>
                <w:sz w:val="22"/>
                <w:szCs w:val="22"/>
              </w:rPr>
            </w:pPr>
          </w:p>
        </w:tc>
      </w:tr>
      <w:tr w:rsidR="00E901C7" w:rsidRPr="009C48C6" w:rsidTr="009C48C6">
        <w:tc>
          <w:tcPr>
            <w:tcW w:w="648" w:type="dxa"/>
          </w:tcPr>
          <w:p w:rsidR="00E901C7" w:rsidRPr="009C48C6" w:rsidRDefault="00E901C7" w:rsidP="00B5102A">
            <w:pPr>
              <w:rPr>
                <w:rFonts w:ascii="Arial" w:hAnsi="Arial" w:cs="Arial"/>
                <w:sz w:val="22"/>
                <w:szCs w:val="22"/>
              </w:rPr>
            </w:pPr>
          </w:p>
        </w:tc>
        <w:tc>
          <w:tcPr>
            <w:tcW w:w="1728" w:type="dxa"/>
          </w:tcPr>
          <w:p w:rsidR="00E901C7" w:rsidRPr="009C48C6" w:rsidRDefault="00E901C7" w:rsidP="00B5102A">
            <w:pPr>
              <w:rPr>
                <w:rFonts w:ascii="Arial" w:hAnsi="Arial" w:cs="Arial"/>
                <w:sz w:val="22"/>
                <w:szCs w:val="22"/>
              </w:rPr>
            </w:pPr>
            <w:r w:rsidRPr="009C48C6">
              <w:rPr>
                <w:rFonts w:ascii="Arial" w:hAnsi="Arial" w:cs="Arial"/>
                <w:sz w:val="22"/>
                <w:szCs w:val="22"/>
              </w:rPr>
              <w:t>W</w:t>
            </w:r>
          </w:p>
        </w:tc>
        <w:tc>
          <w:tcPr>
            <w:tcW w:w="4678" w:type="dxa"/>
          </w:tcPr>
          <w:p w:rsidR="00E901C7" w:rsidRPr="009C48C6" w:rsidRDefault="00E901C7" w:rsidP="00B5102A">
            <w:pPr>
              <w:rPr>
                <w:rFonts w:ascii="Arial" w:hAnsi="Arial" w:cs="Arial"/>
                <w:sz w:val="22"/>
                <w:szCs w:val="22"/>
              </w:rPr>
            </w:pPr>
            <w:r w:rsidRPr="009C48C6">
              <w:rPr>
                <w:rFonts w:ascii="Arial" w:hAnsi="Arial" w:cs="Arial"/>
                <w:sz w:val="22"/>
                <w:szCs w:val="22"/>
              </w:rPr>
              <w:t>Student has withdrawn from the course without academic penalty.</w:t>
            </w:r>
          </w:p>
        </w:tc>
        <w:tc>
          <w:tcPr>
            <w:tcW w:w="1966" w:type="dxa"/>
          </w:tcPr>
          <w:p w:rsidR="00E901C7" w:rsidRPr="009C48C6" w:rsidRDefault="00E901C7" w:rsidP="00B5102A">
            <w:pPr>
              <w:jc w:val="center"/>
              <w:rPr>
                <w:rFonts w:ascii="Arial" w:hAnsi="Arial" w:cs="Arial"/>
                <w:sz w:val="22"/>
                <w:szCs w:val="22"/>
              </w:rPr>
            </w:pPr>
          </w:p>
        </w:tc>
      </w:tr>
    </w:tbl>
    <w:p w:rsidR="00E901C7" w:rsidRDefault="00741C5A" w:rsidP="00E901C7">
      <w:pPr>
        <w:rPr>
          <w:rFonts w:ascii="Arial" w:hAnsi="Arial" w:cs="Arial"/>
          <w:sz w:val="22"/>
          <w:szCs w:val="22"/>
        </w:rPr>
      </w:pPr>
      <w:r w:rsidRPr="009C48C6">
        <w:rPr>
          <w:rFonts w:ascii="Arial" w:hAnsi="Arial" w:cs="Arial"/>
          <w:sz w:val="22"/>
          <w:szCs w:val="22"/>
        </w:rPr>
        <w:br w:type="page"/>
      </w:r>
    </w:p>
    <w:p w:rsidR="009C48C6" w:rsidRPr="009C48C6" w:rsidRDefault="009C48C6" w:rsidP="00E901C7">
      <w:pPr>
        <w:rPr>
          <w:rFonts w:ascii="Arial" w:hAnsi="Arial" w:cs="Arial"/>
          <w:sz w:val="22"/>
          <w:szCs w:val="22"/>
        </w:rPr>
      </w:pPr>
    </w:p>
    <w:tbl>
      <w:tblPr>
        <w:tblW w:w="0" w:type="auto"/>
        <w:tblLayout w:type="fixed"/>
        <w:tblLook w:val="0000"/>
      </w:tblPr>
      <w:tblGrid>
        <w:gridCol w:w="675"/>
        <w:gridCol w:w="8163"/>
        <w:gridCol w:w="18"/>
      </w:tblGrid>
      <w:tr w:rsidR="0099580D" w:rsidRPr="009C48C6" w:rsidTr="0099580D">
        <w:trPr>
          <w:cantSplit/>
        </w:trPr>
        <w:tc>
          <w:tcPr>
            <w:tcW w:w="675" w:type="dxa"/>
          </w:tcPr>
          <w:p w:rsidR="0099580D" w:rsidRPr="009C48C6" w:rsidRDefault="0099580D" w:rsidP="0099580D">
            <w:pPr>
              <w:rPr>
                <w:rFonts w:ascii="Arial" w:hAnsi="Arial"/>
                <w:b/>
                <w:sz w:val="22"/>
                <w:szCs w:val="22"/>
              </w:rPr>
            </w:pPr>
            <w:r w:rsidRPr="009C48C6">
              <w:rPr>
                <w:rFonts w:ascii="Arial" w:hAnsi="Arial"/>
                <w:b/>
                <w:sz w:val="22"/>
                <w:szCs w:val="22"/>
              </w:rPr>
              <w:t>VI</w:t>
            </w:r>
            <w:r w:rsidR="006B09FB" w:rsidRPr="009C48C6">
              <w:rPr>
                <w:rFonts w:ascii="Arial" w:hAnsi="Arial"/>
                <w:b/>
                <w:sz w:val="22"/>
                <w:szCs w:val="22"/>
              </w:rPr>
              <w:t>I</w:t>
            </w:r>
            <w:r w:rsidRPr="009C48C6">
              <w:rPr>
                <w:rFonts w:ascii="Arial" w:hAnsi="Arial"/>
                <w:b/>
                <w:sz w:val="22"/>
                <w:szCs w:val="22"/>
              </w:rPr>
              <w:t>.</w:t>
            </w:r>
          </w:p>
        </w:tc>
        <w:tc>
          <w:tcPr>
            <w:tcW w:w="8181" w:type="dxa"/>
            <w:gridSpan w:val="2"/>
          </w:tcPr>
          <w:p w:rsidR="0099580D" w:rsidRPr="009C48C6" w:rsidRDefault="0099580D" w:rsidP="0099580D">
            <w:pPr>
              <w:rPr>
                <w:rFonts w:ascii="Arial" w:hAnsi="Arial"/>
                <w:b/>
                <w:sz w:val="22"/>
                <w:szCs w:val="22"/>
              </w:rPr>
            </w:pPr>
            <w:r w:rsidRPr="009C48C6">
              <w:rPr>
                <w:rFonts w:ascii="Arial" w:hAnsi="Arial"/>
                <w:b/>
                <w:sz w:val="22"/>
                <w:szCs w:val="22"/>
              </w:rPr>
              <w:t>SPECIAL NOTES:</w:t>
            </w:r>
          </w:p>
          <w:p w:rsidR="0099580D" w:rsidRPr="009C48C6" w:rsidRDefault="0099580D" w:rsidP="0099580D">
            <w:pPr>
              <w:rPr>
                <w:rFonts w:ascii="Arial" w:hAnsi="Arial"/>
                <w:sz w:val="22"/>
                <w:szCs w:val="22"/>
              </w:rPr>
            </w:pPr>
          </w:p>
        </w:tc>
      </w:tr>
      <w:tr w:rsidR="006E1D39" w:rsidRPr="009C48C6" w:rsidTr="006E1D39">
        <w:trPr>
          <w:gridAfter w:val="1"/>
          <w:wAfter w:w="18" w:type="dxa"/>
          <w:cantSplit/>
        </w:trPr>
        <w:tc>
          <w:tcPr>
            <w:tcW w:w="8838" w:type="dxa"/>
            <w:gridSpan w:val="2"/>
          </w:tcPr>
          <w:p w:rsidR="006E1D39" w:rsidRPr="009C48C6" w:rsidRDefault="006E1D39" w:rsidP="006E1D39">
            <w:pPr>
              <w:rPr>
                <w:rFonts w:ascii="Arial" w:hAnsi="Arial"/>
                <w:sz w:val="22"/>
                <w:szCs w:val="22"/>
              </w:rPr>
            </w:pPr>
            <w:r w:rsidRPr="009C48C6">
              <w:rPr>
                <w:rFonts w:ascii="Arial" w:hAnsi="Arial"/>
                <w:sz w:val="22"/>
                <w:szCs w:val="22"/>
                <w:u w:val="single"/>
              </w:rPr>
              <w:t>Course Outline Amendments</w:t>
            </w:r>
            <w:r w:rsidRPr="009C48C6">
              <w:rPr>
                <w:rFonts w:ascii="Arial" w:hAnsi="Arial"/>
                <w:sz w:val="22"/>
                <w:szCs w:val="22"/>
              </w:rPr>
              <w:t>:</w:t>
            </w:r>
          </w:p>
          <w:p w:rsidR="006E1D39" w:rsidRPr="009C48C6" w:rsidRDefault="006E1D39" w:rsidP="006E1D39">
            <w:pPr>
              <w:rPr>
                <w:rFonts w:ascii="Arial" w:hAnsi="Arial"/>
                <w:sz w:val="22"/>
                <w:szCs w:val="22"/>
              </w:rPr>
            </w:pPr>
            <w:r w:rsidRPr="009C48C6">
              <w:rPr>
                <w:rFonts w:ascii="Arial" w:hAnsi="Arial"/>
                <w:sz w:val="22"/>
                <w:szCs w:val="22"/>
              </w:rPr>
              <w:t>The professor reserves the right to change the information contained in this course outline depending on the needs of the learner and the availability of resources.</w:t>
            </w:r>
          </w:p>
          <w:p w:rsidR="006E1D39" w:rsidRPr="009C48C6" w:rsidRDefault="006E1D39" w:rsidP="006E1D39">
            <w:pPr>
              <w:rPr>
                <w:rFonts w:ascii="Arial" w:hAnsi="Arial"/>
                <w:sz w:val="22"/>
                <w:szCs w:val="22"/>
                <w:u w:val="single"/>
              </w:rPr>
            </w:pPr>
          </w:p>
        </w:tc>
      </w:tr>
      <w:tr w:rsidR="006E1D39" w:rsidRPr="009C48C6" w:rsidTr="006E1D39">
        <w:trPr>
          <w:gridAfter w:val="1"/>
          <w:wAfter w:w="18" w:type="dxa"/>
          <w:cantSplit/>
        </w:trPr>
        <w:tc>
          <w:tcPr>
            <w:tcW w:w="8838" w:type="dxa"/>
            <w:gridSpan w:val="2"/>
          </w:tcPr>
          <w:p w:rsidR="006E1D39" w:rsidRPr="009C48C6" w:rsidRDefault="006E1D39" w:rsidP="006E1D39">
            <w:pPr>
              <w:rPr>
                <w:rFonts w:ascii="Arial" w:hAnsi="Arial"/>
                <w:sz w:val="22"/>
                <w:szCs w:val="22"/>
              </w:rPr>
            </w:pPr>
            <w:r w:rsidRPr="009C48C6">
              <w:rPr>
                <w:rFonts w:ascii="Arial" w:hAnsi="Arial"/>
                <w:sz w:val="22"/>
                <w:szCs w:val="22"/>
                <w:u w:val="single"/>
              </w:rPr>
              <w:t>Retention of Course Outlines</w:t>
            </w:r>
            <w:r w:rsidRPr="009C48C6">
              <w:rPr>
                <w:rFonts w:ascii="Arial" w:hAnsi="Arial"/>
                <w:sz w:val="22"/>
                <w:szCs w:val="22"/>
              </w:rPr>
              <w:t>:</w:t>
            </w:r>
          </w:p>
          <w:p w:rsidR="006E1D39" w:rsidRPr="009C48C6" w:rsidRDefault="006E1D39" w:rsidP="006E1D39">
            <w:pPr>
              <w:rPr>
                <w:rFonts w:ascii="Arial" w:hAnsi="Arial"/>
                <w:sz w:val="22"/>
                <w:szCs w:val="22"/>
              </w:rPr>
            </w:pPr>
            <w:r w:rsidRPr="009C48C6">
              <w:rPr>
                <w:rFonts w:ascii="Arial" w:hAnsi="Arial"/>
                <w:sz w:val="22"/>
                <w:szCs w:val="22"/>
              </w:rPr>
              <w:t>It is the responsibility of the student to retain all course outlines for possible future use in acquiring advanced standing at other postsecondary institutions.</w:t>
            </w:r>
          </w:p>
          <w:p w:rsidR="006E1D39" w:rsidRPr="009C48C6" w:rsidRDefault="006E1D39" w:rsidP="006E1D39">
            <w:pPr>
              <w:rPr>
                <w:rFonts w:ascii="Arial" w:hAnsi="Arial"/>
                <w:sz w:val="22"/>
                <w:szCs w:val="22"/>
                <w:u w:val="single"/>
              </w:rPr>
            </w:pPr>
          </w:p>
        </w:tc>
      </w:tr>
      <w:tr w:rsidR="006E1D39" w:rsidRPr="009C48C6" w:rsidTr="006E1D39">
        <w:trPr>
          <w:gridAfter w:val="1"/>
          <w:wAfter w:w="18" w:type="dxa"/>
          <w:cantSplit/>
        </w:trPr>
        <w:tc>
          <w:tcPr>
            <w:tcW w:w="8838" w:type="dxa"/>
            <w:gridSpan w:val="2"/>
          </w:tcPr>
          <w:p w:rsidR="006E1D39" w:rsidRPr="009C48C6" w:rsidRDefault="006E1D39" w:rsidP="006E1D39">
            <w:pPr>
              <w:rPr>
                <w:rFonts w:ascii="Arial" w:hAnsi="Arial"/>
                <w:b/>
                <w:sz w:val="22"/>
                <w:szCs w:val="22"/>
              </w:rPr>
            </w:pPr>
            <w:r w:rsidRPr="009C48C6">
              <w:rPr>
                <w:rFonts w:ascii="Arial" w:hAnsi="Arial"/>
                <w:sz w:val="22"/>
                <w:szCs w:val="22"/>
                <w:u w:val="single"/>
              </w:rPr>
              <w:t>Prior Learning Assessment</w:t>
            </w:r>
            <w:r w:rsidRPr="009C48C6">
              <w:rPr>
                <w:rFonts w:ascii="Arial" w:hAnsi="Arial"/>
                <w:b/>
                <w:sz w:val="22"/>
                <w:szCs w:val="22"/>
              </w:rPr>
              <w:t>:</w:t>
            </w:r>
          </w:p>
          <w:p w:rsidR="006E1D39" w:rsidRPr="009C48C6" w:rsidRDefault="006E1D39" w:rsidP="006E1D39">
            <w:pPr>
              <w:rPr>
                <w:rFonts w:ascii="Arial" w:hAnsi="Arial" w:cs="Arial"/>
                <w:sz w:val="22"/>
                <w:szCs w:val="22"/>
              </w:rPr>
            </w:pPr>
            <w:r w:rsidRPr="009C48C6">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9C48C6">
              <w:rPr>
                <w:rFonts w:ascii="Arial" w:hAnsi="Arial" w:cs="Arial"/>
                <w:sz w:val="22"/>
                <w:szCs w:val="22"/>
              </w:rPr>
              <w:t>Please refer to the Student Academic Calendar of Events for the deadline date by which application must be made for advance standing.</w:t>
            </w:r>
          </w:p>
          <w:p w:rsidR="006E1D39" w:rsidRPr="009C48C6" w:rsidRDefault="006E1D39" w:rsidP="006E1D39">
            <w:pPr>
              <w:rPr>
                <w:rFonts w:ascii="Arial" w:hAnsi="Arial"/>
                <w:sz w:val="22"/>
                <w:szCs w:val="22"/>
              </w:rPr>
            </w:pPr>
          </w:p>
          <w:p w:rsidR="006E1D39" w:rsidRPr="009C48C6" w:rsidRDefault="006E1D39" w:rsidP="006E1D39">
            <w:pPr>
              <w:rPr>
                <w:rFonts w:ascii="Arial" w:hAnsi="Arial"/>
                <w:sz w:val="22"/>
                <w:szCs w:val="22"/>
              </w:rPr>
            </w:pPr>
            <w:r w:rsidRPr="009C48C6">
              <w:rPr>
                <w:rFonts w:ascii="Arial" w:hAnsi="Arial"/>
                <w:sz w:val="22"/>
                <w:szCs w:val="22"/>
              </w:rPr>
              <w:t>Credit for prior learning will also be given upon successful completion of a challenge exam or portfolio.</w:t>
            </w:r>
          </w:p>
          <w:p w:rsidR="006E1D39" w:rsidRPr="009C48C6" w:rsidRDefault="006E1D39" w:rsidP="006E1D39">
            <w:pPr>
              <w:rPr>
                <w:rFonts w:ascii="Arial" w:hAnsi="Arial"/>
                <w:sz w:val="22"/>
                <w:szCs w:val="22"/>
              </w:rPr>
            </w:pPr>
          </w:p>
          <w:p w:rsidR="006E1D39" w:rsidRPr="009C48C6" w:rsidRDefault="006E1D39" w:rsidP="006E1D39">
            <w:pPr>
              <w:rPr>
                <w:rFonts w:ascii="Arial" w:hAnsi="Arial"/>
                <w:sz w:val="22"/>
                <w:szCs w:val="22"/>
              </w:rPr>
            </w:pPr>
            <w:r w:rsidRPr="009C48C6">
              <w:rPr>
                <w:rFonts w:ascii="Arial" w:hAnsi="Arial"/>
                <w:sz w:val="22"/>
                <w:szCs w:val="22"/>
              </w:rPr>
              <w:t>Substitute course information is available in the Registrar's office.</w:t>
            </w:r>
          </w:p>
          <w:p w:rsidR="006E1D39" w:rsidRPr="009C48C6" w:rsidRDefault="006E1D39" w:rsidP="006E1D39">
            <w:pPr>
              <w:rPr>
                <w:rFonts w:ascii="Arial" w:hAnsi="Arial"/>
                <w:sz w:val="22"/>
                <w:szCs w:val="22"/>
                <w:u w:val="single"/>
              </w:rPr>
            </w:pPr>
          </w:p>
        </w:tc>
      </w:tr>
      <w:tr w:rsidR="006E1D39" w:rsidRPr="009C48C6" w:rsidTr="006E1D39">
        <w:trPr>
          <w:gridAfter w:val="1"/>
          <w:wAfter w:w="18" w:type="dxa"/>
          <w:cantSplit/>
        </w:trPr>
        <w:tc>
          <w:tcPr>
            <w:tcW w:w="8838" w:type="dxa"/>
            <w:gridSpan w:val="2"/>
          </w:tcPr>
          <w:p w:rsidR="006E1D39" w:rsidRPr="009C48C6" w:rsidRDefault="006E1D39" w:rsidP="006E1D39">
            <w:pPr>
              <w:rPr>
                <w:rFonts w:ascii="Arial" w:hAnsi="Arial"/>
                <w:sz w:val="22"/>
                <w:szCs w:val="22"/>
              </w:rPr>
            </w:pPr>
            <w:r w:rsidRPr="009C48C6">
              <w:rPr>
                <w:rFonts w:ascii="Arial" w:hAnsi="Arial"/>
                <w:sz w:val="22"/>
                <w:szCs w:val="22"/>
                <w:u w:val="single"/>
              </w:rPr>
              <w:t>Disability Services</w:t>
            </w:r>
            <w:r w:rsidRPr="009C48C6">
              <w:rPr>
                <w:rFonts w:ascii="Arial" w:hAnsi="Arial"/>
                <w:sz w:val="22"/>
                <w:szCs w:val="22"/>
              </w:rPr>
              <w:t>:</w:t>
            </w:r>
          </w:p>
          <w:p w:rsidR="006E1D39" w:rsidRPr="009C48C6" w:rsidRDefault="006E1D39" w:rsidP="006E1D39">
            <w:pPr>
              <w:rPr>
                <w:rFonts w:ascii="Arial" w:hAnsi="Arial"/>
                <w:sz w:val="22"/>
                <w:szCs w:val="22"/>
              </w:rPr>
            </w:pPr>
            <w:r w:rsidRPr="009C48C6">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E1D39" w:rsidRPr="009C48C6" w:rsidRDefault="006E1D39" w:rsidP="006E1D39">
            <w:pPr>
              <w:rPr>
                <w:rFonts w:ascii="Arial" w:hAnsi="Arial"/>
                <w:sz w:val="22"/>
                <w:szCs w:val="22"/>
              </w:rPr>
            </w:pPr>
          </w:p>
        </w:tc>
      </w:tr>
      <w:tr w:rsidR="006E1D39" w:rsidRPr="009C48C6" w:rsidTr="006E1D39">
        <w:trPr>
          <w:gridAfter w:val="1"/>
          <w:wAfter w:w="18" w:type="dxa"/>
          <w:cantSplit/>
        </w:trPr>
        <w:tc>
          <w:tcPr>
            <w:tcW w:w="8838" w:type="dxa"/>
            <w:gridSpan w:val="2"/>
          </w:tcPr>
          <w:p w:rsidR="006E1D39" w:rsidRPr="009C48C6" w:rsidRDefault="006E1D39" w:rsidP="006E1D39">
            <w:pPr>
              <w:rPr>
                <w:rFonts w:ascii="Arial" w:hAnsi="Arial"/>
                <w:sz w:val="22"/>
                <w:szCs w:val="22"/>
                <w:u w:val="single"/>
              </w:rPr>
            </w:pPr>
            <w:r w:rsidRPr="009C48C6">
              <w:rPr>
                <w:rFonts w:ascii="Arial" w:hAnsi="Arial"/>
                <w:sz w:val="22"/>
                <w:szCs w:val="22"/>
                <w:u w:val="single"/>
              </w:rPr>
              <w:t>Communication:</w:t>
            </w:r>
          </w:p>
          <w:p w:rsidR="006E1D39" w:rsidRPr="009C48C6" w:rsidRDefault="006E1D39" w:rsidP="006E1D39">
            <w:pPr>
              <w:rPr>
                <w:color w:val="0000FF"/>
                <w:sz w:val="22"/>
                <w:szCs w:val="22"/>
                <w:lang w:val="en-CA" w:eastAsia="en-CA"/>
              </w:rPr>
            </w:pPr>
            <w:r w:rsidRPr="009C48C6">
              <w:rPr>
                <w:rFonts w:ascii="Arial" w:hAnsi="Arial" w:cs="Arial"/>
                <w:sz w:val="22"/>
                <w:szCs w:val="22"/>
                <w:lang w:val="en-CA" w:eastAsia="en-CA"/>
              </w:rPr>
              <w:t xml:space="preserve">The College considers </w:t>
            </w:r>
            <w:proofErr w:type="spellStart"/>
            <w:r w:rsidRPr="009C48C6">
              <w:rPr>
                <w:rFonts w:ascii="Arial" w:hAnsi="Arial" w:cs="Arial"/>
                <w:b/>
                <w:bCs/>
                <w:i/>
                <w:iCs/>
                <w:sz w:val="22"/>
                <w:szCs w:val="22"/>
                <w:lang w:val="en-CA" w:eastAsia="en-CA"/>
              </w:rPr>
              <w:t>WebCT</w:t>
            </w:r>
            <w:proofErr w:type="spellEnd"/>
            <w:r w:rsidRPr="009C48C6">
              <w:rPr>
                <w:rFonts w:ascii="Arial" w:hAnsi="Arial" w:cs="Arial"/>
                <w:b/>
                <w:bCs/>
                <w:i/>
                <w:iCs/>
                <w:sz w:val="22"/>
                <w:szCs w:val="22"/>
                <w:lang w:val="en-CA" w:eastAsia="en-CA"/>
              </w:rPr>
              <w:t>/</w:t>
            </w:r>
            <w:proofErr w:type="spellStart"/>
            <w:r w:rsidRPr="009C48C6">
              <w:rPr>
                <w:rFonts w:ascii="Arial" w:hAnsi="Arial" w:cs="Arial"/>
                <w:b/>
                <w:bCs/>
                <w:i/>
                <w:iCs/>
                <w:sz w:val="22"/>
                <w:szCs w:val="22"/>
                <w:lang w:val="en-CA" w:eastAsia="en-CA"/>
              </w:rPr>
              <w:t>LMS</w:t>
            </w:r>
            <w:proofErr w:type="spellEnd"/>
            <w:r w:rsidRPr="009C48C6">
              <w:rPr>
                <w:rFonts w:ascii="Arial" w:hAnsi="Arial" w:cs="Arial"/>
                <w:b/>
                <w:bCs/>
                <w:i/>
                <w:iCs/>
                <w:sz w:val="22"/>
                <w:szCs w:val="22"/>
                <w:lang w:val="en-CA" w:eastAsia="en-CA"/>
              </w:rPr>
              <w:t> </w:t>
            </w:r>
            <w:r w:rsidRPr="009C48C6">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C48C6">
              <w:rPr>
                <w:rFonts w:ascii="Arial" w:hAnsi="Arial" w:cs="Arial"/>
                <w:b/>
                <w:bCs/>
                <w:i/>
                <w:iCs/>
                <w:sz w:val="22"/>
                <w:szCs w:val="22"/>
                <w:lang w:val="en-CA" w:eastAsia="en-CA"/>
              </w:rPr>
              <w:t>Learning Management System</w:t>
            </w:r>
            <w:r w:rsidRPr="009C48C6">
              <w:rPr>
                <w:rFonts w:ascii="Arial" w:hAnsi="Arial" w:cs="Arial"/>
                <w:sz w:val="22"/>
                <w:szCs w:val="22"/>
                <w:lang w:val="en-CA" w:eastAsia="en-CA"/>
              </w:rPr>
              <w:t xml:space="preserve"> communication tool</w:t>
            </w:r>
            <w:r w:rsidRPr="009C48C6">
              <w:rPr>
                <w:rFonts w:ascii="Arial" w:hAnsi="Arial" w:cs="Arial"/>
                <w:color w:val="0000FF"/>
                <w:sz w:val="22"/>
                <w:szCs w:val="22"/>
                <w:lang w:val="en-CA" w:eastAsia="en-CA"/>
              </w:rPr>
              <w:t>.</w:t>
            </w:r>
          </w:p>
          <w:p w:rsidR="006E1D39" w:rsidRPr="009C48C6" w:rsidRDefault="006E1D39" w:rsidP="006E1D39">
            <w:pPr>
              <w:rPr>
                <w:rFonts w:ascii="Arial" w:hAnsi="Arial"/>
                <w:sz w:val="22"/>
                <w:szCs w:val="22"/>
                <w:u w:val="single"/>
              </w:rPr>
            </w:pPr>
          </w:p>
        </w:tc>
      </w:tr>
      <w:tr w:rsidR="009C48C6" w:rsidRPr="009C48C6" w:rsidTr="009C48C6">
        <w:trPr>
          <w:gridAfter w:val="1"/>
          <w:wAfter w:w="18" w:type="dxa"/>
          <w:cantSplit/>
        </w:trPr>
        <w:tc>
          <w:tcPr>
            <w:tcW w:w="8838" w:type="dxa"/>
            <w:gridSpan w:val="2"/>
          </w:tcPr>
          <w:p w:rsidR="009C48C6" w:rsidRPr="009C48C6" w:rsidRDefault="009C48C6" w:rsidP="009C48C6">
            <w:pPr>
              <w:rPr>
                <w:rFonts w:ascii="Arial" w:hAnsi="Arial" w:cs="Arial"/>
                <w:sz w:val="22"/>
                <w:szCs w:val="22"/>
                <w:u w:val="single"/>
              </w:rPr>
            </w:pPr>
            <w:r w:rsidRPr="009C48C6">
              <w:rPr>
                <w:rFonts w:ascii="Arial" w:hAnsi="Arial" w:cs="Arial"/>
                <w:sz w:val="22"/>
                <w:szCs w:val="22"/>
                <w:u w:val="single"/>
              </w:rPr>
              <w:t>Student Portal:</w:t>
            </w:r>
          </w:p>
          <w:p w:rsidR="009C48C6" w:rsidRPr="009C48C6" w:rsidRDefault="009C48C6" w:rsidP="009C48C6">
            <w:pPr>
              <w:pStyle w:val="NormalWeb"/>
              <w:spacing w:before="0" w:beforeAutospacing="0" w:after="0" w:afterAutospacing="0"/>
              <w:rPr>
                <w:i/>
                <w:sz w:val="22"/>
                <w:szCs w:val="22"/>
              </w:rPr>
            </w:pPr>
            <w:r w:rsidRPr="009C48C6">
              <w:rPr>
                <w:rFonts w:ascii="Arial" w:hAnsi="Arial" w:cs="Arial"/>
                <w:sz w:val="22"/>
                <w:szCs w:val="22"/>
              </w:rPr>
              <w:t xml:space="preserve">The Sault College portal allows you to view all your student information in one place. </w:t>
            </w:r>
            <w:proofErr w:type="spellStart"/>
            <w:proofErr w:type="gramStart"/>
            <w:r w:rsidRPr="009C48C6">
              <w:rPr>
                <w:rFonts w:ascii="Arial" w:hAnsi="Arial" w:cs="Arial"/>
                <w:b/>
                <w:sz w:val="22"/>
                <w:szCs w:val="22"/>
              </w:rPr>
              <w:t>mysaultcollege</w:t>
            </w:r>
            <w:proofErr w:type="spellEnd"/>
            <w:proofErr w:type="gramEnd"/>
            <w:r w:rsidRPr="009C48C6">
              <w:rPr>
                <w:rFonts w:ascii="Arial" w:hAnsi="Arial" w:cs="Arial"/>
                <w:b/>
                <w:sz w:val="22"/>
                <w:szCs w:val="22"/>
              </w:rPr>
              <w:t xml:space="preserve"> </w:t>
            </w:r>
            <w:r w:rsidRPr="009C48C6">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9C48C6">
              <w:rPr>
                <w:rFonts w:ascii="Arial" w:hAnsi="Arial" w:cs="Arial"/>
                <w:sz w:val="22"/>
                <w:szCs w:val="22"/>
              </w:rPr>
              <w:t>records</w:t>
            </w:r>
            <w:proofErr w:type="gramEnd"/>
            <w:r w:rsidRPr="009C48C6">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9C48C6">
              <w:rPr>
                <w:rFonts w:ascii="Arial" w:hAnsi="Arial" w:cs="Arial"/>
                <w:sz w:val="22"/>
                <w:szCs w:val="22"/>
              </w:rPr>
              <w:t>LMS</w:t>
            </w:r>
            <w:proofErr w:type="spellEnd"/>
            <w:r w:rsidRPr="009C48C6">
              <w:rPr>
                <w:rFonts w:ascii="Arial" w:hAnsi="Arial" w:cs="Arial"/>
                <w:sz w:val="22"/>
                <w:szCs w:val="22"/>
              </w:rPr>
              <w:t xml:space="preserve">), and much more are also accessible through the student portal.  Go to </w:t>
            </w:r>
            <w:hyperlink r:id="rId8" w:history="1">
              <w:r w:rsidRPr="009C48C6">
                <w:rPr>
                  <w:rStyle w:val="Hyperlink"/>
                  <w:rFonts w:ascii="Arial" w:hAnsi="Arial" w:cs="Arial"/>
                  <w:sz w:val="22"/>
                  <w:szCs w:val="22"/>
                </w:rPr>
                <w:t>https://my.saultcollege.ca</w:t>
              </w:r>
            </w:hyperlink>
            <w:r w:rsidRPr="009C48C6">
              <w:rPr>
                <w:rFonts w:ascii="Arial" w:hAnsi="Arial" w:cs="Arial"/>
                <w:sz w:val="22"/>
                <w:szCs w:val="22"/>
              </w:rPr>
              <w:t>.</w:t>
            </w:r>
          </w:p>
          <w:p w:rsidR="009C48C6" w:rsidRPr="009C48C6" w:rsidRDefault="009C48C6" w:rsidP="009C48C6">
            <w:pPr>
              <w:rPr>
                <w:rFonts w:ascii="Arial" w:hAnsi="Arial" w:cs="Arial"/>
                <w:b/>
                <w:i/>
                <w:iCs/>
                <w:color w:val="000000"/>
                <w:sz w:val="22"/>
                <w:szCs w:val="22"/>
              </w:rPr>
            </w:pPr>
            <w:r w:rsidRPr="009C48C6">
              <w:rPr>
                <w:i/>
                <w:sz w:val="22"/>
                <w:szCs w:val="22"/>
              </w:rPr>
              <w:t xml:space="preserve"> </w:t>
            </w:r>
          </w:p>
        </w:tc>
      </w:tr>
    </w:tbl>
    <w:p w:rsidR="009C48C6" w:rsidRDefault="009C48C6">
      <w:r>
        <w:br w:type="page"/>
      </w:r>
    </w:p>
    <w:tbl>
      <w:tblPr>
        <w:tblW w:w="0" w:type="auto"/>
        <w:tblLayout w:type="fixed"/>
        <w:tblLook w:val="0000"/>
      </w:tblPr>
      <w:tblGrid>
        <w:gridCol w:w="8838"/>
      </w:tblGrid>
      <w:tr w:rsidR="006E1D39" w:rsidRPr="009C48C6" w:rsidTr="006E1D39">
        <w:trPr>
          <w:cantSplit/>
        </w:trPr>
        <w:tc>
          <w:tcPr>
            <w:tcW w:w="8838" w:type="dxa"/>
          </w:tcPr>
          <w:p w:rsidR="006E1D39" w:rsidRPr="009C48C6" w:rsidRDefault="006E1D39" w:rsidP="006E1D39">
            <w:pPr>
              <w:rPr>
                <w:rFonts w:ascii="Arial" w:hAnsi="Arial"/>
                <w:sz w:val="22"/>
                <w:szCs w:val="22"/>
              </w:rPr>
            </w:pPr>
            <w:r w:rsidRPr="009C48C6">
              <w:rPr>
                <w:rFonts w:ascii="Arial" w:hAnsi="Arial"/>
                <w:sz w:val="22"/>
                <w:szCs w:val="22"/>
                <w:u w:val="single"/>
              </w:rPr>
              <w:t>Plagiarism</w:t>
            </w:r>
            <w:r w:rsidRPr="009C48C6">
              <w:rPr>
                <w:rFonts w:ascii="Arial" w:hAnsi="Arial"/>
                <w:sz w:val="22"/>
                <w:szCs w:val="22"/>
              </w:rPr>
              <w:t>:</w:t>
            </w:r>
          </w:p>
          <w:p w:rsidR="006E1D39" w:rsidRPr="009C48C6" w:rsidRDefault="006E1D39" w:rsidP="006E1D39">
            <w:pPr>
              <w:pStyle w:val="Default"/>
              <w:rPr>
                <w:sz w:val="22"/>
                <w:szCs w:val="22"/>
              </w:rPr>
            </w:pPr>
            <w:r w:rsidRPr="009C48C6">
              <w:rPr>
                <w:sz w:val="22"/>
                <w:szCs w:val="22"/>
              </w:rPr>
              <w:t xml:space="preserve">Students should refer to the definition of “academic dishonesty” in </w:t>
            </w:r>
            <w:r w:rsidRPr="009C48C6">
              <w:rPr>
                <w:i/>
                <w:sz w:val="22"/>
                <w:szCs w:val="22"/>
              </w:rPr>
              <w:t>Student Code of Conduct</w:t>
            </w:r>
            <w:r w:rsidRPr="009C48C6">
              <w:rPr>
                <w:sz w:val="22"/>
                <w:szCs w:val="22"/>
              </w:rPr>
              <w:t>.  A professor/instructor may assign a sanction as defined below, or make recommendations to the Academic Chair for disposition of the matter. The professor/instructor may:</w:t>
            </w:r>
          </w:p>
          <w:p w:rsidR="006E1D39" w:rsidRPr="009C48C6" w:rsidRDefault="006E1D39" w:rsidP="006E1D39">
            <w:pPr>
              <w:pStyle w:val="Default"/>
              <w:numPr>
                <w:ilvl w:val="0"/>
                <w:numId w:val="36"/>
              </w:numPr>
              <w:ind w:left="720" w:hanging="660"/>
              <w:rPr>
                <w:sz w:val="22"/>
                <w:szCs w:val="22"/>
              </w:rPr>
            </w:pPr>
            <w:r w:rsidRPr="009C48C6">
              <w:rPr>
                <w:sz w:val="22"/>
                <w:szCs w:val="22"/>
              </w:rPr>
              <w:t xml:space="preserve">issue a verbal reprimand, </w:t>
            </w:r>
          </w:p>
          <w:p w:rsidR="006E1D39" w:rsidRPr="009C48C6" w:rsidRDefault="006E1D39" w:rsidP="006E1D39">
            <w:pPr>
              <w:pStyle w:val="Default"/>
              <w:numPr>
                <w:ilvl w:val="0"/>
                <w:numId w:val="36"/>
              </w:numPr>
              <w:ind w:left="720" w:hanging="660"/>
              <w:rPr>
                <w:sz w:val="22"/>
                <w:szCs w:val="22"/>
              </w:rPr>
            </w:pPr>
            <w:r w:rsidRPr="009C48C6">
              <w:rPr>
                <w:sz w:val="22"/>
                <w:szCs w:val="22"/>
              </w:rPr>
              <w:t xml:space="preserve">make an assignment of a lower grade with explanation, </w:t>
            </w:r>
          </w:p>
          <w:p w:rsidR="006E1D39" w:rsidRPr="009C48C6" w:rsidRDefault="006E1D39" w:rsidP="006E1D39">
            <w:pPr>
              <w:pStyle w:val="Default"/>
              <w:numPr>
                <w:ilvl w:val="0"/>
                <w:numId w:val="36"/>
              </w:numPr>
              <w:ind w:left="720" w:hanging="660"/>
              <w:rPr>
                <w:sz w:val="22"/>
                <w:szCs w:val="22"/>
              </w:rPr>
            </w:pPr>
            <w:r w:rsidRPr="009C48C6">
              <w:rPr>
                <w:sz w:val="22"/>
                <w:szCs w:val="22"/>
              </w:rPr>
              <w:t xml:space="preserve">require additional academic assignments and issue a lower grade upon completion to the maximum grade “C”, </w:t>
            </w:r>
          </w:p>
          <w:p w:rsidR="006E1D39" w:rsidRPr="009C48C6" w:rsidRDefault="006E1D39" w:rsidP="006E1D39">
            <w:pPr>
              <w:pStyle w:val="Default"/>
              <w:numPr>
                <w:ilvl w:val="0"/>
                <w:numId w:val="36"/>
              </w:numPr>
              <w:ind w:left="720" w:hanging="660"/>
              <w:rPr>
                <w:sz w:val="22"/>
                <w:szCs w:val="22"/>
              </w:rPr>
            </w:pPr>
            <w:r w:rsidRPr="009C48C6">
              <w:rPr>
                <w:sz w:val="22"/>
                <w:szCs w:val="22"/>
              </w:rPr>
              <w:t xml:space="preserve">make an automatic assignment of a failing grade, </w:t>
            </w:r>
          </w:p>
          <w:p w:rsidR="006E1D39" w:rsidRPr="009C48C6" w:rsidRDefault="006E1D39" w:rsidP="006E1D39">
            <w:pPr>
              <w:pStyle w:val="Default"/>
              <w:numPr>
                <w:ilvl w:val="0"/>
                <w:numId w:val="36"/>
              </w:numPr>
              <w:ind w:left="720" w:hanging="660"/>
              <w:rPr>
                <w:sz w:val="22"/>
                <w:szCs w:val="22"/>
              </w:rPr>
            </w:pPr>
            <w:proofErr w:type="gramStart"/>
            <w:r w:rsidRPr="009C48C6">
              <w:rPr>
                <w:sz w:val="22"/>
                <w:szCs w:val="22"/>
              </w:rPr>
              <w:t>recommend</w:t>
            </w:r>
            <w:proofErr w:type="gramEnd"/>
            <w:r w:rsidRPr="009C48C6">
              <w:rPr>
                <w:sz w:val="22"/>
                <w:szCs w:val="22"/>
              </w:rPr>
              <w:t xml:space="preserve"> to the Chair dismissal from the course with the assignment of a failing grade. </w:t>
            </w:r>
          </w:p>
          <w:p w:rsidR="006E1D39" w:rsidRPr="009C48C6" w:rsidRDefault="006E1D39" w:rsidP="006E1D39">
            <w:pPr>
              <w:pStyle w:val="Default"/>
              <w:ind w:left="60"/>
              <w:rPr>
                <w:sz w:val="22"/>
                <w:szCs w:val="22"/>
              </w:rPr>
            </w:pPr>
            <w:r w:rsidRPr="009C48C6">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6E1D39" w:rsidRPr="009C48C6" w:rsidRDefault="006E1D39" w:rsidP="006E1D39">
            <w:pPr>
              <w:rPr>
                <w:rFonts w:ascii="Arial" w:hAnsi="Arial"/>
                <w:sz w:val="22"/>
                <w:szCs w:val="22"/>
              </w:rPr>
            </w:pPr>
          </w:p>
          <w:p w:rsidR="006E1D39" w:rsidRPr="009C48C6" w:rsidRDefault="006E1D39" w:rsidP="006E1D39">
            <w:pPr>
              <w:rPr>
                <w:sz w:val="22"/>
                <w:szCs w:val="22"/>
              </w:rPr>
            </w:pPr>
            <w:r w:rsidRPr="009C48C6">
              <w:rPr>
                <w:rFonts w:ascii="Arial" w:hAnsi="Arial" w:cs="Arial"/>
                <w:sz w:val="22"/>
                <w:szCs w:val="22"/>
              </w:rPr>
              <w:t>The professor reserves the right to request students to submit applicable assignments electronically through the Safe Assignment Tool</w:t>
            </w:r>
            <w:r w:rsidR="002F1A3A">
              <w:rPr>
                <w:rFonts w:ascii="Arial" w:hAnsi="Arial" w:cs="Arial"/>
                <w:sz w:val="22"/>
                <w:szCs w:val="22"/>
              </w:rPr>
              <w:t>.</w:t>
            </w:r>
          </w:p>
          <w:p w:rsidR="006E1D39" w:rsidRPr="009C48C6" w:rsidRDefault="006E1D39" w:rsidP="006E1D39">
            <w:pPr>
              <w:rPr>
                <w:rFonts w:ascii="Arial" w:hAnsi="Arial"/>
                <w:sz w:val="22"/>
                <w:szCs w:val="22"/>
              </w:rPr>
            </w:pPr>
          </w:p>
        </w:tc>
      </w:tr>
      <w:tr w:rsidR="006E1D39" w:rsidRPr="009C48C6" w:rsidTr="006E1D39">
        <w:trPr>
          <w:cantSplit/>
        </w:trPr>
        <w:tc>
          <w:tcPr>
            <w:tcW w:w="8838" w:type="dxa"/>
          </w:tcPr>
          <w:p w:rsidR="006E1D39" w:rsidRPr="009C48C6" w:rsidRDefault="006E1D39" w:rsidP="006E1D39">
            <w:pPr>
              <w:rPr>
                <w:rFonts w:ascii="Arial" w:hAnsi="Arial" w:cs="Arial"/>
                <w:sz w:val="22"/>
                <w:szCs w:val="22"/>
                <w:u w:val="single"/>
                <w:lang w:eastAsia="en-CA"/>
              </w:rPr>
            </w:pPr>
            <w:r w:rsidRPr="009C48C6">
              <w:rPr>
                <w:rFonts w:ascii="Arial" w:hAnsi="Arial" w:cs="Arial"/>
                <w:sz w:val="22"/>
                <w:szCs w:val="22"/>
                <w:u w:val="single"/>
                <w:lang w:eastAsia="en-CA"/>
              </w:rPr>
              <w:t>Electronic Devices in the Classroom:</w:t>
            </w:r>
          </w:p>
          <w:p w:rsidR="006E1D39" w:rsidRPr="009C48C6" w:rsidRDefault="006E1D39" w:rsidP="006E1D39">
            <w:pPr>
              <w:rPr>
                <w:rFonts w:ascii="Arial" w:hAnsi="Arial" w:cs="Arial"/>
                <w:sz w:val="22"/>
                <w:szCs w:val="22"/>
                <w:lang w:eastAsia="en-CA"/>
              </w:rPr>
            </w:pPr>
            <w:r w:rsidRPr="009C48C6">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C48C6">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9C48C6">
              <w:rPr>
                <w:rFonts w:ascii="Arial" w:hAnsi="Arial" w:cs="Arial"/>
                <w:sz w:val="22"/>
                <w:szCs w:val="22"/>
                <w:lang w:eastAsia="en-CA"/>
              </w:rPr>
              <w:t xml:space="preserve"> </w:t>
            </w:r>
          </w:p>
          <w:p w:rsidR="006E1D39" w:rsidRPr="009C48C6" w:rsidRDefault="006E1D39" w:rsidP="006E1D39">
            <w:pPr>
              <w:rPr>
                <w:rFonts w:ascii="Arial" w:hAnsi="Arial" w:cs="Arial"/>
                <w:b/>
                <w:i/>
                <w:iCs/>
                <w:color w:val="000000"/>
                <w:sz w:val="22"/>
                <w:szCs w:val="22"/>
              </w:rPr>
            </w:pPr>
          </w:p>
        </w:tc>
      </w:tr>
      <w:tr w:rsidR="006E1D39" w:rsidRPr="009C48C6" w:rsidTr="006E1D39">
        <w:trPr>
          <w:cantSplit/>
          <w:trHeight w:val="1776"/>
        </w:trPr>
        <w:tc>
          <w:tcPr>
            <w:tcW w:w="8838" w:type="dxa"/>
          </w:tcPr>
          <w:p w:rsidR="006E1D39" w:rsidRPr="009C48C6" w:rsidRDefault="006E1D39" w:rsidP="006E1D39">
            <w:pPr>
              <w:rPr>
                <w:rFonts w:ascii="Arial" w:hAnsi="Arial" w:cs="Arial"/>
                <w:sz w:val="22"/>
                <w:szCs w:val="22"/>
                <w:u w:val="single"/>
              </w:rPr>
            </w:pPr>
            <w:r w:rsidRPr="009C48C6">
              <w:rPr>
                <w:rFonts w:ascii="Arial" w:hAnsi="Arial" w:cs="Arial"/>
                <w:sz w:val="22"/>
                <w:szCs w:val="22"/>
                <w:u w:val="single"/>
              </w:rPr>
              <w:t>Attendance:</w:t>
            </w:r>
          </w:p>
          <w:p w:rsidR="006E1D39" w:rsidRPr="009C48C6" w:rsidRDefault="006E1D39" w:rsidP="006E1D39">
            <w:pPr>
              <w:rPr>
                <w:rFonts w:ascii="Arial" w:hAnsi="Arial" w:cs="Arial"/>
                <w:sz w:val="22"/>
                <w:szCs w:val="22"/>
              </w:rPr>
            </w:pPr>
            <w:r w:rsidRPr="009C48C6">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E1D39" w:rsidRPr="009C48C6" w:rsidRDefault="006E1D39" w:rsidP="006E1D39">
            <w:pPr>
              <w:rPr>
                <w:rFonts w:ascii="Arial" w:hAnsi="Arial"/>
                <w:sz w:val="22"/>
                <w:szCs w:val="22"/>
              </w:rPr>
            </w:pPr>
          </w:p>
        </w:tc>
      </w:tr>
    </w:tbl>
    <w:p w:rsidR="0099580D" w:rsidRDefault="0099580D" w:rsidP="00741C5A">
      <w:pPr>
        <w:pStyle w:val="EnvelopeReturn"/>
      </w:pPr>
    </w:p>
    <w:p w:rsidR="0099580D" w:rsidRDefault="0099580D" w:rsidP="00741C5A">
      <w:pPr>
        <w:pStyle w:val="EnvelopeReturn"/>
      </w:pPr>
    </w:p>
    <w:tbl>
      <w:tblPr>
        <w:tblW w:w="9198" w:type="dxa"/>
        <w:tblLayout w:type="fixed"/>
        <w:tblLook w:val="0000"/>
      </w:tblPr>
      <w:tblGrid>
        <w:gridCol w:w="675"/>
        <w:gridCol w:w="8523"/>
      </w:tblGrid>
      <w:tr w:rsidR="00C110B5" w:rsidTr="001D265B">
        <w:trPr>
          <w:cantSplit/>
        </w:trPr>
        <w:tc>
          <w:tcPr>
            <w:tcW w:w="675" w:type="dxa"/>
          </w:tcPr>
          <w:p w:rsidR="00C110B5" w:rsidRDefault="00C110B5" w:rsidP="00E901C7">
            <w:pPr>
              <w:rPr>
                <w:rFonts w:ascii="Arial" w:hAnsi="Arial"/>
                <w:sz w:val="22"/>
              </w:rPr>
            </w:pPr>
          </w:p>
        </w:tc>
        <w:tc>
          <w:tcPr>
            <w:tcW w:w="8523" w:type="dxa"/>
          </w:tcPr>
          <w:p w:rsidR="00C110B5" w:rsidRDefault="00DA00F2">
            <w:pPr>
              <w:rPr>
                <w:rFonts w:ascii="Arial" w:hAnsi="Arial"/>
                <w:b/>
                <w:szCs w:val="24"/>
              </w:rPr>
            </w:pPr>
            <w:r w:rsidRPr="00F443D6">
              <w:rPr>
                <w:rFonts w:ascii="Arial" w:hAnsi="Arial"/>
                <w:b/>
                <w:szCs w:val="24"/>
              </w:rPr>
              <w:t xml:space="preserve">Additional </w:t>
            </w:r>
            <w:r w:rsidR="00C110B5" w:rsidRPr="00F443D6">
              <w:rPr>
                <w:rFonts w:ascii="Arial" w:hAnsi="Arial"/>
                <w:b/>
                <w:szCs w:val="24"/>
              </w:rPr>
              <w:t>N</w:t>
            </w:r>
            <w:r w:rsidRPr="00F443D6">
              <w:rPr>
                <w:rFonts w:ascii="Arial" w:hAnsi="Arial"/>
                <w:b/>
                <w:szCs w:val="24"/>
              </w:rPr>
              <w:t>otes/Requirements</w:t>
            </w:r>
            <w:r w:rsidR="00C110B5" w:rsidRPr="00F443D6">
              <w:rPr>
                <w:rFonts w:ascii="Arial" w:hAnsi="Arial"/>
                <w:b/>
                <w:szCs w:val="24"/>
              </w:rPr>
              <w:t>:</w:t>
            </w:r>
          </w:p>
          <w:p w:rsidR="009C48C6" w:rsidRPr="00F443D6" w:rsidRDefault="009C48C6">
            <w:pPr>
              <w:rPr>
                <w:rFonts w:ascii="Arial" w:hAnsi="Arial"/>
                <w:b/>
                <w:szCs w:val="24"/>
              </w:rPr>
            </w:pPr>
          </w:p>
          <w:p w:rsidR="001E428A" w:rsidRPr="009C48C6" w:rsidRDefault="001E428A" w:rsidP="001E428A">
            <w:pPr>
              <w:numPr>
                <w:ilvl w:val="0"/>
                <w:numId w:val="22"/>
              </w:numPr>
              <w:rPr>
                <w:rFonts w:ascii="Arial" w:hAnsi="Arial"/>
                <w:b/>
                <w:sz w:val="22"/>
              </w:rPr>
            </w:pPr>
            <w:r>
              <w:rPr>
                <w:rFonts w:ascii="Arial" w:hAnsi="Arial"/>
                <w:sz w:val="22"/>
              </w:rPr>
              <w:t>Students are encouraged to call or email the professor when they are going to be absent from class.  Students scheduled for presentations must attend.  Allowances will only be made when reason is substantial and substantiated.</w:t>
            </w:r>
          </w:p>
          <w:p w:rsidR="009C48C6" w:rsidRPr="001E428A" w:rsidRDefault="009C48C6" w:rsidP="009C48C6">
            <w:pPr>
              <w:ind w:left="360"/>
              <w:rPr>
                <w:rFonts w:ascii="Arial" w:hAnsi="Arial"/>
                <w:b/>
                <w:sz w:val="22"/>
              </w:rPr>
            </w:pPr>
          </w:p>
          <w:p w:rsidR="00C110B5" w:rsidRDefault="00C110B5">
            <w:pPr>
              <w:numPr>
                <w:ilvl w:val="0"/>
                <w:numId w:val="22"/>
              </w:numPr>
              <w:rPr>
                <w:rFonts w:ascii="Arial" w:hAnsi="Arial"/>
                <w:sz w:val="22"/>
              </w:rPr>
            </w:pPr>
            <w:r>
              <w:rPr>
                <w:rFonts w:ascii="Arial" w:hAnsi="Arial"/>
                <w:sz w:val="22"/>
              </w:rPr>
              <w:t xml:space="preserve">Students are responsible to contact the professor directly and immediately when substantial and substantiated reasons create the need for missing an exam. Students must </w:t>
            </w:r>
            <w:r>
              <w:rPr>
                <w:rFonts w:ascii="Arial" w:hAnsi="Arial"/>
                <w:b/>
                <w:bCs/>
                <w:sz w:val="22"/>
              </w:rPr>
              <w:t xml:space="preserve">email </w:t>
            </w:r>
            <w:r>
              <w:rPr>
                <w:rFonts w:ascii="Arial" w:hAnsi="Arial"/>
                <w:sz w:val="22"/>
              </w:rPr>
              <w:t xml:space="preserve">the professor immediately </w:t>
            </w:r>
            <w:r w:rsidR="005A5B08">
              <w:rPr>
                <w:rFonts w:ascii="Arial" w:hAnsi="Arial"/>
                <w:sz w:val="22"/>
              </w:rPr>
              <w:t xml:space="preserve">and prior to the beginning of scheduled exam </w:t>
            </w:r>
            <w:r>
              <w:rPr>
                <w:rFonts w:ascii="Arial" w:hAnsi="Arial"/>
                <w:sz w:val="22"/>
              </w:rPr>
              <w:t xml:space="preserve">at </w:t>
            </w:r>
            <w:hyperlink r:id="rId9" w:history="1">
              <w:r w:rsidR="00C9301B" w:rsidRPr="001115FF">
                <w:rPr>
                  <w:rStyle w:val="Hyperlink"/>
                </w:rPr>
                <w:t>leanne.murray@saultcollege.ca</w:t>
              </w:r>
            </w:hyperlink>
            <w:r>
              <w:t xml:space="preserve"> </w:t>
            </w:r>
            <w:r>
              <w:rPr>
                <w:rFonts w:ascii="Arial" w:hAnsi="Arial"/>
                <w:sz w:val="22"/>
              </w:rPr>
              <w:t>requesting a make-up test and state the reasons why this is needed. Consideration and determination of the opportunity to make up a missed exam is at the professor’s discretion.</w:t>
            </w:r>
            <w:r>
              <w:rPr>
                <w:rFonts w:ascii="Arial" w:hAnsi="Arial"/>
                <w:b/>
                <w:bCs/>
                <w:sz w:val="22"/>
              </w:rPr>
              <w:t xml:space="preserve">  </w:t>
            </w:r>
            <w:r>
              <w:rPr>
                <w:rFonts w:ascii="Arial" w:hAnsi="Arial"/>
                <w:sz w:val="22"/>
              </w:rPr>
              <w:t xml:space="preserve">Generally, this is granted only for exceptional circumstances. </w:t>
            </w:r>
          </w:p>
          <w:p w:rsidR="009C48C6" w:rsidRDefault="009C48C6" w:rsidP="009C48C6">
            <w:pPr>
              <w:pStyle w:val="ListParagraph"/>
              <w:rPr>
                <w:rFonts w:ascii="Arial" w:hAnsi="Arial"/>
                <w:sz w:val="22"/>
              </w:rPr>
            </w:pPr>
          </w:p>
          <w:p w:rsidR="00C110B5" w:rsidRDefault="00C110B5">
            <w:pPr>
              <w:numPr>
                <w:ilvl w:val="0"/>
                <w:numId w:val="22"/>
              </w:numPr>
              <w:rPr>
                <w:rFonts w:ascii="Arial" w:hAnsi="Arial" w:cs="Arial"/>
                <w:sz w:val="22"/>
              </w:rPr>
            </w:pPr>
            <w:r>
              <w:rPr>
                <w:rFonts w:ascii="Arial" w:hAnsi="Arial" w:cs="Arial"/>
                <w:sz w:val="22"/>
              </w:rPr>
              <w:t xml:space="preserve">All attempts are made by the Professor to start and end classes on time. Students who arrive late for class may not be permitted entry, and those who chronically arrive late will be asked to meet with the Professor. </w:t>
            </w:r>
            <w:r w:rsidR="00E93CF2">
              <w:rPr>
                <w:rFonts w:ascii="Arial" w:hAnsi="Arial" w:cs="Arial"/>
                <w:sz w:val="22"/>
              </w:rPr>
              <w:t xml:space="preserve">The professor reserves the right to </w:t>
            </w:r>
            <w:r>
              <w:rPr>
                <w:rFonts w:ascii="Arial" w:hAnsi="Arial" w:cs="Arial"/>
                <w:sz w:val="22"/>
              </w:rPr>
              <w:t>deduct</w:t>
            </w:r>
            <w:r w:rsidR="00E93CF2">
              <w:rPr>
                <w:rFonts w:ascii="Arial" w:hAnsi="Arial" w:cs="Arial"/>
                <w:sz w:val="22"/>
              </w:rPr>
              <w:t xml:space="preserve"> marks </w:t>
            </w:r>
            <w:r w:rsidR="00811402">
              <w:rPr>
                <w:rFonts w:ascii="Arial" w:hAnsi="Arial" w:cs="Arial"/>
                <w:sz w:val="22"/>
              </w:rPr>
              <w:t>for chronic lateness.</w:t>
            </w:r>
          </w:p>
          <w:p w:rsidR="009C48C6" w:rsidRDefault="009C48C6" w:rsidP="009C48C6">
            <w:pPr>
              <w:pStyle w:val="ListParagraph"/>
              <w:rPr>
                <w:rFonts w:ascii="Arial" w:hAnsi="Arial" w:cs="Arial"/>
                <w:sz w:val="22"/>
              </w:rPr>
            </w:pPr>
          </w:p>
          <w:p w:rsidR="00C110B5" w:rsidRDefault="00C110B5">
            <w:pPr>
              <w:numPr>
                <w:ilvl w:val="0"/>
                <w:numId w:val="22"/>
              </w:numPr>
              <w:rPr>
                <w:rFonts w:ascii="Arial" w:hAnsi="Arial" w:cs="Arial"/>
                <w:sz w:val="22"/>
              </w:rPr>
            </w:pPr>
            <w:r>
              <w:rPr>
                <w:rFonts w:ascii="Arial" w:hAnsi="Arial" w:cs="Arial"/>
                <w:sz w:val="22"/>
              </w:rPr>
              <w:t xml:space="preserve">Punctual completion of assignments is required. </w:t>
            </w:r>
            <w:r w:rsidR="005A5B08" w:rsidRPr="005A5B08">
              <w:rPr>
                <w:rFonts w:ascii="Arial" w:hAnsi="Arial" w:cs="Arial"/>
                <w:sz w:val="22"/>
                <w:u w:val="single"/>
              </w:rPr>
              <w:t>All assignments must be submitted at the beginning of class on the due date.</w:t>
            </w:r>
            <w:r w:rsidR="005A5B08">
              <w:rPr>
                <w:rFonts w:ascii="Arial" w:hAnsi="Arial" w:cs="Arial"/>
                <w:sz w:val="22"/>
              </w:rPr>
              <w:t xml:space="preserve"> </w:t>
            </w:r>
            <w:r>
              <w:rPr>
                <w:rFonts w:ascii="Arial" w:hAnsi="Arial" w:cs="Arial"/>
                <w:sz w:val="22"/>
              </w:rPr>
              <w:t xml:space="preserve">Acceptance of late assignment submissions is at the discretion of the professor and is subject to a 10% grade reduction per day (including weekends). No late assignments will be accepted or graded after one week following the due date. Students are encouraged to proactively discuss with the Professor any serious circumstances that might interfere with the timely completion of their assignment. </w:t>
            </w:r>
          </w:p>
          <w:p w:rsidR="009C48C6" w:rsidRDefault="009C48C6" w:rsidP="009C48C6">
            <w:pPr>
              <w:pStyle w:val="ListParagraph"/>
              <w:rPr>
                <w:rFonts w:ascii="Arial" w:hAnsi="Arial" w:cs="Arial"/>
                <w:sz w:val="22"/>
              </w:rPr>
            </w:pPr>
          </w:p>
          <w:p w:rsidR="0099602E" w:rsidRDefault="00C110B5">
            <w:pPr>
              <w:numPr>
                <w:ilvl w:val="0"/>
                <w:numId w:val="22"/>
              </w:numPr>
              <w:rPr>
                <w:rFonts w:ascii="Arial" w:hAnsi="Arial" w:cs="Arial"/>
                <w:sz w:val="22"/>
              </w:rPr>
            </w:pPr>
            <w:r w:rsidRPr="00FF3E44">
              <w:rPr>
                <w:rFonts w:ascii="Arial" w:hAnsi="Arial" w:cs="Arial"/>
                <w:sz w:val="22"/>
              </w:rPr>
              <w:t xml:space="preserve">All submissions must be </w:t>
            </w:r>
            <w:r w:rsidR="00FF3E44">
              <w:rPr>
                <w:rFonts w:ascii="Arial" w:hAnsi="Arial" w:cs="Arial"/>
                <w:sz w:val="22"/>
              </w:rPr>
              <w:t xml:space="preserve">word processed </w:t>
            </w:r>
            <w:r w:rsidRPr="00FF3E44">
              <w:rPr>
                <w:rFonts w:ascii="Arial" w:hAnsi="Arial" w:cs="Arial"/>
                <w:sz w:val="22"/>
              </w:rPr>
              <w:t>and referenced according to APA format unless otherwise stated by the professor.</w:t>
            </w:r>
            <w:r w:rsidR="0099602E" w:rsidRPr="00FF3E44">
              <w:rPr>
                <w:rFonts w:ascii="Arial" w:hAnsi="Arial" w:cs="Arial"/>
                <w:sz w:val="22"/>
              </w:rPr>
              <w:t xml:space="preserve">  The professor reserves the right to request students to submit applicable assignments to TURN-IT-IN.  This will be reviewed in class. </w:t>
            </w:r>
          </w:p>
          <w:p w:rsidR="009C48C6" w:rsidRDefault="009C48C6" w:rsidP="009C48C6">
            <w:pPr>
              <w:pStyle w:val="ListParagraph"/>
              <w:rPr>
                <w:rFonts w:ascii="Arial" w:hAnsi="Arial" w:cs="Arial"/>
                <w:sz w:val="22"/>
              </w:rPr>
            </w:pPr>
          </w:p>
          <w:p w:rsidR="00C110B5" w:rsidRDefault="00C110B5">
            <w:pPr>
              <w:numPr>
                <w:ilvl w:val="0"/>
                <w:numId w:val="22"/>
              </w:numPr>
              <w:rPr>
                <w:rFonts w:ascii="Arial" w:hAnsi="Arial" w:cs="Arial"/>
                <w:sz w:val="22"/>
              </w:rPr>
            </w:pPr>
            <w:r>
              <w:rPr>
                <w:rFonts w:ascii="Arial" w:hAnsi="Arial" w:cs="Arial"/>
                <w:sz w:val="22"/>
              </w:rPr>
              <w:t>Students must follow established and agreed upon classroom conduct. Students are expected to model in the classroom behaviour reflective of the profession.</w:t>
            </w:r>
          </w:p>
          <w:p w:rsidR="009C48C6" w:rsidRDefault="009C48C6" w:rsidP="009C48C6">
            <w:pPr>
              <w:pStyle w:val="ListParagraph"/>
              <w:rPr>
                <w:rFonts w:ascii="Arial" w:hAnsi="Arial" w:cs="Arial"/>
                <w:sz w:val="22"/>
              </w:rPr>
            </w:pPr>
          </w:p>
          <w:p w:rsidR="005A5B08" w:rsidRDefault="00C110B5">
            <w:pPr>
              <w:numPr>
                <w:ilvl w:val="0"/>
                <w:numId w:val="22"/>
              </w:numPr>
              <w:rPr>
                <w:rFonts w:ascii="Arial" w:hAnsi="Arial" w:cs="Arial"/>
                <w:sz w:val="22"/>
              </w:rPr>
            </w:pPr>
            <w:r>
              <w:rPr>
                <w:rFonts w:ascii="Arial" w:hAnsi="Arial" w:cs="Arial"/>
                <w:sz w:val="22"/>
              </w:rPr>
              <w:t>Cell phones, pagers, and watches that ‘beep’ must be off or on vibrate mode. Students may respond to calls/pages after class time.</w:t>
            </w:r>
            <w:r w:rsidR="005A5B08">
              <w:rPr>
                <w:rFonts w:ascii="Arial" w:hAnsi="Arial" w:cs="Arial"/>
                <w:sz w:val="22"/>
              </w:rPr>
              <w:t xml:space="preserve"> </w:t>
            </w:r>
          </w:p>
          <w:p w:rsidR="009C48C6" w:rsidRDefault="009C48C6" w:rsidP="009C48C6">
            <w:pPr>
              <w:pStyle w:val="ListParagraph"/>
              <w:rPr>
                <w:rFonts w:ascii="Arial" w:hAnsi="Arial" w:cs="Arial"/>
                <w:sz w:val="22"/>
              </w:rPr>
            </w:pPr>
          </w:p>
          <w:p w:rsidR="00FF3E44" w:rsidRDefault="00FF3E44">
            <w:pPr>
              <w:numPr>
                <w:ilvl w:val="0"/>
                <w:numId w:val="22"/>
              </w:numPr>
              <w:rPr>
                <w:rFonts w:ascii="Arial" w:hAnsi="Arial" w:cs="Arial"/>
                <w:sz w:val="22"/>
              </w:rPr>
            </w:pPr>
            <w:r>
              <w:rPr>
                <w:rFonts w:ascii="Arial" w:hAnsi="Arial" w:cs="Arial"/>
                <w:sz w:val="22"/>
              </w:rPr>
              <w:t>Students may use laptop computers for class related activities only. Students are to ensure other programs (</w:t>
            </w:r>
            <w:r w:rsidR="003A22E8">
              <w:rPr>
                <w:rFonts w:ascii="Arial" w:hAnsi="Arial" w:cs="Arial"/>
                <w:sz w:val="22"/>
              </w:rPr>
              <w:t>i.e.</w:t>
            </w:r>
            <w:r>
              <w:rPr>
                <w:rFonts w:ascii="Arial" w:hAnsi="Arial" w:cs="Arial"/>
                <w:sz w:val="22"/>
              </w:rPr>
              <w:t xml:space="preserve"> </w:t>
            </w:r>
            <w:r w:rsidR="003A22E8">
              <w:rPr>
                <w:rFonts w:ascii="Arial" w:hAnsi="Arial" w:cs="Arial"/>
                <w:sz w:val="22"/>
              </w:rPr>
              <w:t>face book</w:t>
            </w:r>
            <w:r>
              <w:rPr>
                <w:rFonts w:ascii="Arial" w:hAnsi="Arial" w:cs="Arial"/>
                <w:sz w:val="22"/>
              </w:rPr>
              <w:t xml:space="preserve">, MSN) are turned off. </w:t>
            </w:r>
          </w:p>
          <w:p w:rsidR="009C48C6" w:rsidRDefault="009C48C6" w:rsidP="009C48C6">
            <w:pPr>
              <w:pStyle w:val="ListParagraph"/>
              <w:rPr>
                <w:rFonts w:ascii="Arial" w:hAnsi="Arial" w:cs="Arial"/>
                <w:sz w:val="22"/>
              </w:rPr>
            </w:pPr>
          </w:p>
          <w:p w:rsidR="00C110B5" w:rsidRDefault="00C110B5">
            <w:pPr>
              <w:numPr>
                <w:ilvl w:val="0"/>
                <w:numId w:val="22"/>
              </w:numPr>
              <w:rPr>
                <w:rFonts w:ascii="Arial" w:hAnsi="Arial" w:cs="Arial"/>
                <w:sz w:val="22"/>
              </w:rPr>
            </w:pPr>
            <w:r>
              <w:rPr>
                <w:rFonts w:ascii="Arial" w:hAnsi="Arial" w:cs="Arial"/>
                <w:sz w:val="22"/>
              </w:rPr>
              <w:t xml:space="preserve">The provisions of both the College Student </w:t>
            </w:r>
            <w:r w:rsidR="00E93CF2">
              <w:rPr>
                <w:rFonts w:ascii="Arial" w:hAnsi="Arial" w:cs="Arial"/>
                <w:sz w:val="22"/>
              </w:rPr>
              <w:t xml:space="preserve">Code of Conduct </w:t>
            </w:r>
            <w:r>
              <w:rPr>
                <w:rFonts w:ascii="Arial" w:hAnsi="Arial" w:cs="Arial"/>
                <w:sz w:val="22"/>
              </w:rPr>
              <w:t>and the Social Service Worker Program Policies will apply at all times in this course.</w:t>
            </w:r>
          </w:p>
          <w:p w:rsidR="009C48C6" w:rsidRDefault="009C48C6" w:rsidP="009C48C6">
            <w:pPr>
              <w:pStyle w:val="ListParagraph"/>
              <w:rPr>
                <w:rFonts w:ascii="Arial" w:hAnsi="Arial" w:cs="Arial"/>
                <w:sz w:val="22"/>
              </w:rPr>
            </w:pPr>
          </w:p>
          <w:p w:rsidR="00C110B5" w:rsidRDefault="00C110B5">
            <w:pPr>
              <w:numPr>
                <w:ilvl w:val="0"/>
                <w:numId w:val="22"/>
              </w:numPr>
              <w:rPr>
                <w:rFonts w:ascii="Arial" w:hAnsi="Arial" w:cs="Arial"/>
                <w:sz w:val="22"/>
              </w:rPr>
            </w:pPr>
            <w:r>
              <w:rPr>
                <w:rFonts w:ascii="Arial" w:hAnsi="Arial" w:cs="Arial"/>
                <w:sz w:val="22"/>
              </w:rPr>
              <w:t>Students are encouraged to discuss their learning needs and assignments with the Professor. If a student has a particular concern about the grade of a particular assignment, or overall mark in the course, they must email the professor and request an appo</w:t>
            </w:r>
            <w:r w:rsidR="00FF3E44">
              <w:rPr>
                <w:rFonts w:ascii="Arial" w:hAnsi="Arial" w:cs="Arial"/>
                <w:sz w:val="22"/>
              </w:rPr>
              <w:t xml:space="preserve">intment to discuss this issue. </w:t>
            </w:r>
          </w:p>
          <w:p w:rsidR="00C110B5" w:rsidRDefault="00C110B5" w:rsidP="00FF3E44">
            <w:pPr>
              <w:ind w:left="360"/>
            </w:pPr>
          </w:p>
        </w:tc>
      </w:tr>
    </w:tbl>
    <w:p w:rsidR="00C110B5" w:rsidRDefault="00267505" w:rsidP="00FF3E44">
      <w:pPr>
        <w:rPr>
          <w:sz w:val="22"/>
        </w:rPr>
      </w:pPr>
      <w:r>
        <w:br w:type="page"/>
      </w:r>
    </w:p>
    <w:p w:rsidR="00C110B5" w:rsidRPr="0049063A" w:rsidRDefault="00C110B5" w:rsidP="001E428A">
      <w:pPr>
        <w:pStyle w:val="EnvelopeReturn"/>
        <w:rPr>
          <w:b/>
          <w:bCs/>
          <w:szCs w:val="24"/>
        </w:rPr>
      </w:pPr>
      <w:r w:rsidRPr="0049063A">
        <w:rPr>
          <w:b/>
          <w:bCs/>
          <w:szCs w:val="24"/>
        </w:rPr>
        <w:t>ASSIGNMENTS</w:t>
      </w:r>
    </w:p>
    <w:p w:rsidR="00014305" w:rsidRDefault="00014305" w:rsidP="001E428A">
      <w:pPr>
        <w:pStyle w:val="EnvelopeReturn"/>
        <w:rPr>
          <w:b/>
          <w:bCs/>
          <w:sz w:val="28"/>
        </w:rPr>
      </w:pPr>
    </w:p>
    <w:p w:rsidR="00FC1CBD" w:rsidRPr="0049063A" w:rsidRDefault="00FF3E44" w:rsidP="00FC1CBD">
      <w:pPr>
        <w:pStyle w:val="EnvelopeReturn"/>
        <w:rPr>
          <w:b/>
          <w:sz w:val="22"/>
        </w:rPr>
      </w:pPr>
      <w:r>
        <w:rPr>
          <w:b/>
          <w:bCs/>
          <w:sz w:val="22"/>
        </w:rPr>
        <w:t>Internet Assignment</w:t>
      </w:r>
      <w:r w:rsidR="0049063A" w:rsidRPr="0049063A">
        <w:rPr>
          <w:b/>
          <w:sz w:val="22"/>
        </w:rPr>
        <w:t xml:space="preserve">: </w:t>
      </w:r>
    </w:p>
    <w:p w:rsidR="0051466F" w:rsidRPr="00FC1CBD" w:rsidRDefault="00FC1CBD" w:rsidP="00FC1CBD">
      <w:pPr>
        <w:pStyle w:val="EnvelopeReturn"/>
        <w:rPr>
          <w:sz w:val="22"/>
        </w:rPr>
      </w:pPr>
      <w:r>
        <w:rPr>
          <w:sz w:val="22"/>
        </w:rPr>
        <w:t xml:space="preserve">The intent of the assignment is to enhance student knowledge and awareness of relevant social policies and legislation that impact service delivery and vulnerable people in Canada. Students will complete a report that summarizes and critiques a relevant social </w:t>
      </w:r>
      <w:r w:rsidR="003A22E8">
        <w:rPr>
          <w:sz w:val="22"/>
        </w:rPr>
        <w:t>welfare</w:t>
      </w:r>
      <w:r>
        <w:rPr>
          <w:sz w:val="22"/>
        </w:rPr>
        <w:t xml:space="preserve"> policy (e.g.ODSP, OW, OAS, Mental Health Act, Indian Act, CFSA, </w:t>
      </w:r>
      <w:r w:rsidR="00AB7A37">
        <w:rPr>
          <w:sz w:val="22"/>
        </w:rPr>
        <w:t>YCJA)</w:t>
      </w:r>
      <w:r>
        <w:rPr>
          <w:sz w:val="22"/>
        </w:rPr>
        <w:t xml:space="preserve"> according to the instructions provided by the professor in class</w:t>
      </w:r>
      <w:r w:rsidR="00AB7A37">
        <w:rPr>
          <w:sz w:val="22"/>
        </w:rPr>
        <w:t>.</w:t>
      </w:r>
      <w:r w:rsidR="0049063A">
        <w:rPr>
          <w:sz w:val="22"/>
        </w:rPr>
        <w:t xml:space="preserve"> </w:t>
      </w:r>
    </w:p>
    <w:p w:rsidR="00FC1CBD" w:rsidRDefault="00FC1CBD" w:rsidP="00FC1CBD">
      <w:pPr>
        <w:pStyle w:val="EnvelopeReturn"/>
        <w:rPr>
          <w:b/>
          <w:bCs/>
          <w:sz w:val="22"/>
        </w:rPr>
      </w:pPr>
    </w:p>
    <w:p w:rsidR="0051466F" w:rsidRDefault="0051466F" w:rsidP="0051466F">
      <w:pPr>
        <w:pStyle w:val="EnvelopeReturn"/>
        <w:rPr>
          <w:b/>
          <w:bCs/>
          <w:sz w:val="22"/>
        </w:rPr>
      </w:pPr>
      <w:r>
        <w:rPr>
          <w:b/>
          <w:bCs/>
          <w:sz w:val="22"/>
        </w:rPr>
        <w:t>Assignment:  2</w:t>
      </w:r>
      <w:r w:rsidR="006157BA">
        <w:rPr>
          <w:b/>
          <w:bCs/>
          <w:sz w:val="22"/>
        </w:rPr>
        <w:t>0</w:t>
      </w:r>
      <w:r>
        <w:rPr>
          <w:b/>
          <w:bCs/>
          <w:sz w:val="22"/>
        </w:rPr>
        <w:t xml:space="preserve">% of final grade.  </w:t>
      </w:r>
    </w:p>
    <w:p w:rsidR="0051466F" w:rsidRDefault="0051466F" w:rsidP="0051466F">
      <w:pPr>
        <w:pStyle w:val="EnvelopeReturn"/>
        <w:rPr>
          <w:b/>
          <w:bCs/>
          <w:sz w:val="22"/>
          <w:u w:val="single"/>
        </w:rPr>
      </w:pPr>
      <w:r>
        <w:rPr>
          <w:b/>
          <w:bCs/>
          <w:sz w:val="22"/>
        </w:rPr>
        <w:t xml:space="preserve">Due Date: </w:t>
      </w:r>
      <w:r w:rsidR="00CB1A98">
        <w:rPr>
          <w:b/>
          <w:bCs/>
          <w:sz w:val="22"/>
        </w:rPr>
        <w:t xml:space="preserve"> To be submitted in class week of October 12, 2009</w:t>
      </w:r>
    </w:p>
    <w:p w:rsidR="00A76596" w:rsidRDefault="00A76596" w:rsidP="00E878BB">
      <w:pPr>
        <w:rPr>
          <w:rFonts w:ascii="Arial" w:hAnsi="Arial" w:cs="Arial"/>
          <w:b/>
          <w:sz w:val="22"/>
          <w:szCs w:val="22"/>
        </w:rPr>
      </w:pPr>
    </w:p>
    <w:p w:rsidR="00E878BB" w:rsidRPr="001E428A" w:rsidRDefault="0051466F" w:rsidP="00E878BB">
      <w:pPr>
        <w:rPr>
          <w:rFonts w:ascii="Arial" w:hAnsi="Arial" w:cs="Arial"/>
          <w:b/>
          <w:sz w:val="22"/>
          <w:szCs w:val="22"/>
        </w:rPr>
      </w:pPr>
      <w:r>
        <w:rPr>
          <w:rFonts w:ascii="Arial" w:hAnsi="Arial" w:cs="Arial"/>
          <w:b/>
          <w:sz w:val="22"/>
          <w:szCs w:val="22"/>
        </w:rPr>
        <w:t>2)</w:t>
      </w:r>
      <w:r w:rsidR="0066636C" w:rsidRPr="001E428A">
        <w:rPr>
          <w:rFonts w:ascii="Arial" w:hAnsi="Arial" w:cs="Arial"/>
          <w:b/>
          <w:sz w:val="22"/>
          <w:szCs w:val="22"/>
        </w:rPr>
        <w:t xml:space="preserve"> </w:t>
      </w:r>
      <w:r w:rsidR="00E878BB" w:rsidRPr="001E428A">
        <w:rPr>
          <w:rFonts w:ascii="Arial" w:hAnsi="Arial" w:cs="Arial"/>
          <w:b/>
          <w:sz w:val="22"/>
          <w:szCs w:val="22"/>
        </w:rPr>
        <w:t>Group Presentations/Assignment:</w:t>
      </w:r>
    </w:p>
    <w:p w:rsidR="00B21BE1" w:rsidRPr="001E428A" w:rsidRDefault="00B21BE1" w:rsidP="00B21BE1">
      <w:pPr>
        <w:rPr>
          <w:rFonts w:ascii="Arial" w:hAnsi="Arial" w:cs="Arial"/>
          <w:sz w:val="22"/>
          <w:szCs w:val="22"/>
        </w:rPr>
      </w:pPr>
      <w:r w:rsidRPr="001E428A">
        <w:rPr>
          <w:rFonts w:ascii="Arial" w:hAnsi="Arial" w:cs="Arial"/>
          <w:b/>
          <w:sz w:val="22"/>
          <w:szCs w:val="22"/>
        </w:rPr>
        <w:t>Due Date:</w:t>
      </w:r>
      <w:r w:rsidRPr="001E428A">
        <w:rPr>
          <w:rFonts w:ascii="Arial" w:hAnsi="Arial" w:cs="Arial"/>
          <w:sz w:val="22"/>
          <w:szCs w:val="22"/>
        </w:rPr>
        <w:t xml:space="preserve">  </w:t>
      </w:r>
      <w:r>
        <w:rPr>
          <w:rFonts w:ascii="Arial" w:hAnsi="Arial" w:cs="Arial"/>
          <w:sz w:val="22"/>
          <w:szCs w:val="22"/>
        </w:rPr>
        <w:tab/>
      </w:r>
      <w:r w:rsidRPr="001E428A">
        <w:rPr>
          <w:rFonts w:ascii="Arial" w:hAnsi="Arial" w:cs="Arial"/>
          <w:sz w:val="22"/>
          <w:szCs w:val="22"/>
        </w:rPr>
        <w:t>As scheduled by professor during class</w:t>
      </w:r>
      <w:r>
        <w:rPr>
          <w:rFonts w:ascii="Arial" w:hAnsi="Arial" w:cs="Arial"/>
          <w:sz w:val="22"/>
          <w:szCs w:val="22"/>
        </w:rPr>
        <w:t xml:space="preserve"> </w:t>
      </w:r>
    </w:p>
    <w:p w:rsidR="00B21BE1" w:rsidRDefault="00B21BE1" w:rsidP="00B21BE1">
      <w:pPr>
        <w:rPr>
          <w:rFonts w:ascii="Arial" w:hAnsi="Arial" w:cs="Arial"/>
          <w:sz w:val="22"/>
          <w:szCs w:val="22"/>
        </w:rPr>
      </w:pPr>
      <w:r w:rsidRPr="001E428A">
        <w:rPr>
          <w:rFonts w:ascii="Arial" w:hAnsi="Arial" w:cs="Arial"/>
          <w:b/>
          <w:sz w:val="22"/>
          <w:szCs w:val="22"/>
        </w:rPr>
        <w:t>Grade:</w:t>
      </w:r>
      <w:r w:rsidRPr="001E428A">
        <w:rPr>
          <w:rFonts w:ascii="Arial" w:hAnsi="Arial" w:cs="Arial"/>
          <w:sz w:val="22"/>
          <w:szCs w:val="22"/>
        </w:rPr>
        <w:t xml:space="preserve">  </w:t>
      </w:r>
      <w:r>
        <w:rPr>
          <w:rFonts w:ascii="Arial" w:hAnsi="Arial" w:cs="Arial"/>
          <w:sz w:val="22"/>
          <w:szCs w:val="22"/>
        </w:rPr>
        <w:tab/>
      </w:r>
      <w:r w:rsidRPr="001E428A">
        <w:rPr>
          <w:rFonts w:ascii="Arial" w:hAnsi="Arial" w:cs="Arial"/>
          <w:sz w:val="22"/>
          <w:szCs w:val="22"/>
        </w:rPr>
        <w:t>Presentation/Report:  20%</w:t>
      </w:r>
    </w:p>
    <w:p w:rsidR="00E878BB" w:rsidRPr="001E428A" w:rsidRDefault="00E878BB" w:rsidP="00E878BB">
      <w:pPr>
        <w:rPr>
          <w:rFonts w:ascii="Arial" w:hAnsi="Arial" w:cs="Arial"/>
          <w:sz w:val="22"/>
          <w:szCs w:val="22"/>
        </w:rPr>
      </w:pPr>
    </w:p>
    <w:p w:rsidR="00E878BB" w:rsidRPr="001E428A" w:rsidRDefault="00E878BB" w:rsidP="00E878BB">
      <w:pPr>
        <w:rPr>
          <w:rFonts w:ascii="Arial" w:hAnsi="Arial" w:cs="Arial"/>
          <w:sz w:val="22"/>
          <w:szCs w:val="22"/>
        </w:rPr>
      </w:pPr>
      <w:r w:rsidRPr="001E428A">
        <w:rPr>
          <w:rFonts w:ascii="Arial" w:hAnsi="Arial" w:cs="Arial"/>
          <w:sz w:val="22"/>
          <w:szCs w:val="22"/>
        </w:rPr>
        <w:t xml:space="preserve">This assignment will enhance students’ knowledge about the range of programs and services that are delivered within our community </w:t>
      </w:r>
      <w:r w:rsidR="00FE34CE">
        <w:rPr>
          <w:rFonts w:ascii="Arial" w:hAnsi="Arial" w:cs="Arial"/>
          <w:sz w:val="22"/>
          <w:szCs w:val="22"/>
        </w:rPr>
        <w:t xml:space="preserve">which </w:t>
      </w:r>
      <w:r w:rsidRPr="001E428A">
        <w:rPr>
          <w:rFonts w:ascii="Arial" w:hAnsi="Arial" w:cs="Arial"/>
          <w:sz w:val="22"/>
          <w:szCs w:val="22"/>
        </w:rPr>
        <w:t xml:space="preserve">implement social policies, legislation, or government directives.  Students will gather knowledge about the relevant legislation/policy and how the respective organization delivers services and programs within this framework to address client need. </w:t>
      </w:r>
    </w:p>
    <w:p w:rsidR="00E878BB" w:rsidRPr="001E428A" w:rsidRDefault="00E878BB" w:rsidP="00E878BB">
      <w:pPr>
        <w:rPr>
          <w:rFonts w:ascii="Arial" w:hAnsi="Arial" w:cs="Arial"/>
          <w:sz w:val="22"/>
          <w:szCs w:val="22"/>
        </w:rPr>
      </w:pPr>
    </w:p>
    <w:p w:rsidR="00E878BB" w:rsidRPr="0051466F" w:rsidRDefault="00E878BB" w:rsidP="00E878BB">
      <w:pPr>
        <w:rPr>
          <w:rFonts w:ascii="Arial" w:hAnsi="Arial" w:cs="Arial"/>
          <w:sz w:val="22"/>
          <w:szCs w:val="22"/>
          <w:u w:val="single"/>
        </w:rPr>
      </w:pPr>
      <w:r w:rsidRPr="001E428A">
        <w:rPr>
          <w:rFonts w:ascii="Arial" w:hAnsi="Arial" w:cs="Arial"/>
          <w:sz w:val="22"/>
          <w:szCs w:val="22"/>
        </w:rPr>
        <w:t>Students will be grouped by the professor</w:t>
      </w:r>
      <w:r w:rsidR="006F4223">
        <w:rPr>
          <w:rFonts w:ascii="Arial" w:hAnsi="Arial" w:cs="Arial"/>
          <w:sz w:val="22"/>
          <w:szCs w:val="22"/>
        </w:rPr>
        <w:t>. The professor will identify key organizations to visit related to the themes/issues covered in class.  E</w:t>
      </w:r>
      <w:r w:rsidRPr="001E428A">
        <w:rPr>
          <w:rFonts w:ascii="Arial" w:hAnsi="Arial" w:cs="Arial"/>
          <w:sz w:val="22"/>
          <w:szCs w:val="22"/>
        </w:rPr>
        <w:t xml:space="preserve">ach group will choose one area to research and arrange a visit the identified local organization.  Students will be responsible to complete a </w:t>
      </w:r>
      <w:r w:rsidRPr="0051466F">
        <w:rPr>
          <w:rFonts w:ascii="Arial" w:hAnsi="Arial" w:cs="Arial"/>
          <w:sz w:val="22"/>
          <w:szCs w:val="22"/>
          <w:u w:val="single"/>
        </w:rPr>
        <w:t xml:space="preserve">thorough interview with a staff member of the organization that can speak to service delivery, clientele needs and the relevant social policy/legislation.  </w:t>
      </w:r>
    </w:p>
    <w:p w:rsidR="00E878BB" w:rsidRPr="001E428A" w:rsidRDefault="00E878BB" w:rsidP="00E878BB">
      <w:pPr>
        <w:rPr>
          <w:rFonts w:ascii="Arial" w:hAnsi="Arial" w:cs="Arial"/>
          <w:sz w:val="22"/>
          <w:szCs w:val="22"/>
        </w:rPr>
      </w:pPr>
    </w:p>
    <w:p w:rsidR="00E878BB" w:rsidRPr="001E428A" w:rsidRDefault="00E878BB" w:rsidP="00E878BB">
      <w:pPr>
        <w:rPr>
          <w:rFonts w:ascii="Arial" w:hAnsi="Arial" w:cs="Arial"/>
          <w:sz w:val="22"/>
          <w:szCs w:val="22"/>
        </w:rPr>
      </w:pPr>
      <w:r w:rsidRPr="001E428A">
        <w:rPr>
          <w:rFonts w:ascii="Arial" w:hAnsi="Arial" w:cs="Arial"/>
          <w:sz w:val="22"/>
          <w:szCs w:val="22"/>
        </w:rPr>
        <w:t>Each group will be expected to present their findings to the class</w:t>
      </w:r>
      <w:r w:rsidR="00DE666E" w:rsidRPr="001E428A">
        <w:rPr>
          <w:rFonts w:ascii="Arial" w:hAnsi="Arial" w:cs="Arial"/>
          <w:sz w:val="22"/>
          <w:szCs w:val="22"/>
        </w:rPr>
        <w:t xml:space="preserve"> as scheduled by the professor</w:t>
      </w:r>
      <w:r w:rsidRPr="001E428A">
        <w:rPr>
          <w:rFonts w:ascii="Arial" w:hAnsi="Arial" w:cs="Arial"/>
          <w:sz w:val="22"/>
          <w:szCs w:val="22"/>
        </w:rPr>
        <w:t>.  Students are strongly encouraged to utilize various tools to facilitate an interactive and informative presentation (i.e. PowerPoint’s, handouts, public speaking skills, guiding questions to facilitate</w:t>
      </w:r>
      <w:r w:rsidR="00DE666E" w:rsidRPr="001E428A">
        <w:rPr>
          <w:rFonts w:ascii="Arial" w:hAnsi="Arial" w:cs="Arial"/>
          <w:sz w:val="22"/>
          <w:szCs w:val="22"/>
        </w:rPr>
        <w:t xml:space="preserve"> learning</w:t>
      </w:r>
      <w:r w:rsidRPr="001E428A">
        <w:rPr>
          <w:rFonts w:ascii="Arial" w:hAnsi="Arial" w:cs="Arial"/>
          <w:sz w:val="22"/>
          <w:szCs w:val="22"/>
        </w:rPr>
        <w:t>).</w:t>
      </w:r>
      <w:r w:rsidR="00B2770C" w:rsidRPr="001E428A">
        <w:rPr>
          <w:rFonts w:ascii="Arial" w:hAnsi="Arial" w:cs="Arial"/>
          <w:sz w:val="22"/>
          <w:szCs w:val="22"/>
        </w:rPr>
        <w:t xml:space="preserve"> Groups are expected to </w:t>
      </w:r>
      <w:r w:rsidR="001148E0">
        <w:rPr>
          <w:rFonts w:ascii="Arial" w:hAnsi="Arial" w:cs="Arial"/>
          <w:sz w:val="22"/>
          <w:szCs w:val="22"/>
        </w:rPr>
        <w:t>provide the class/professor with a brief summary report/handout of their findings ac</w:t>
      </w:r>
      <w:r w:rsidR="00B2770C" w:rsidRPr="001E428A">
        <w:rPr>
          <w:rFonts w:ascii="Arial" w:hAnsi="Arial" w:cs="Arial"/>
          <w:sz w:val="22"/>
          <w:szCs w:val="22"/>
        </w:rPr>
        <w:t xml:space="preserve">cordingly to the guidelines provided in class. </w:t>
      </w:r>
    </w:p>
    <w:p w:rsidR="00D157B0" w:rsidRPr="001E428A" w:rsidRDefault="00D157B0" w:rsidP="00E878BB">
      <w:pPr>
        <w:rPr>
          <w:rFonts w:ascii="Arial" w:hAnsi="Arial" w:cs="Arial"/>
          <w:b/>
          <w:sz w:val="22"/>
          <w:szCs w:val="22"/>
        </w:rPr>
      </w:pPr>
    </w:p>
    <w:p w:rsidR="009149B5" w:rsidRPr="000E7EFC" w:rsidRDefault="009149B5" w:rsidP="0066636C">
      <w:pPr>
        <w:rPr>
          <w:rFonts w:ascii="Arial" w:hAnsi="Arial" w:cs="Arial"/>
          <w:b/>
          <w:sz w:val="22"/>
          <w:szCs w:val="22"/>
        </w:rPr>
      </w:pPr>
      <w:r w:rsidRPr="000E7EFC">
        <w:rPr>
          <w:rFonts w:ascii="Arial" w:hAnsi="Arial" w:cs="Arial"/>
          <w:b/>
          <w:sz w:val="22"/>
          <w:szCs w:val="22"/>
        </w:rPr>
        <w:t>3)  Skill Acquisition &amp; Participation:</w:t>
      </w:r>
    </w:p>
    <w:p w:rsidR="00B21BE1" w:rsidRPr="00EC5BEF" w:rsidRDefault="00CB1A98" w:rsidP="00B21BE1">
      <w:pPr>
        <w:rPr>
          <w:rFonts w:ascii="Arial" w:hAnsi="Arial" w:cs="Arial"/>
          <w:b/>
          <w:sz w:val="22"/>
          <w:szCs w:val="22"/>
        </w:rPr>
      </w:pPr>
      <w:r>
        <w:rPr>
          <w:rFonts w:ascii="Arial" w:hAnsi="Arial" w:cs="Arial"/>
          <w:b/>
          <w:sz w:val="22"/>
          <w:szCs w:val="22"/>
        </w:rPr>
        <w:t>Grade:  15</w:t>
      </w:r>
      <w:r w:rsidR="00B21BE1" w:rsidRPr="00EC5BEF">
        <w:rPr>
          <w:rFonts w:ascii="Arial" w:hAnsi="Arial" w:cs="Arial"/>
          <w:b/>
          <w:sz w:val="22"/>
          <w:szCs w:val="22"/>
        </w:rPr>
        <w:t>%</w:t>
      </w:r>
    </w:p>
    <w:p w:rsidR="00267505" w:rsidRDefault="00267505" w:rsidP="0066636C">
      <w:pPr>
        <w:rPr>
          <w:rFonts w:ascii="Arial" w:hAnsi="Arial" w:cs="Arial"/>
          <w:sz w:val="22"/>
          <w:szCs w:val="22"/>
        </w:rPr>
      </w:pPr>
    </w:p>
    <w:p w:rsidR="0049063A" w:rsidRDefault="0049063A" w:rsidP="0066636C">
      <w:pPr>
        <w:rPr>
          <w:rFonts w:ascii="Arial" w:hAnsi="Arial" w:cs="Arial"/>
          <w:sz w:val="22"/>
          <w:szCs w:val="22"/>
        </w:rPr>
      </w:pPr>
      <w:r>
        <w:rPr>
          <w:rFonts w:ascii="Arial" w:hAnsi="Arial" w:cs="Arial"/>
          <w:sz w:val="22"/>
          <w:szCs w:val="22"/>
        </w:rPr>
        <w:t xml:space="preserve">Grade will be determined based upon student attendance rate as well as </w:t>
      </w:r>
      <w:r w:rsidR="009408A4">
        <w:rPr>
          <w:rFonts w:ascii="Arial" w:hAnsi="Arial" w:cs="Arial"/>
          <w:sz w:val="22"/>
          <w:szCs w:val="22"/>
        </w:rPr>
        <w:t>participation and completion of in-class work. C</w:t>
      </w:r>
      <w:r>
        <w:rPr>
          <w:rFonts w:ascii="Arial" w:hAnsi="Arial" w:cs="Arial"/>
          <w:sz w:val="22"/>
          <w:szCs w:val="22"/>
        </w:rPr>
        <w:t>riteria documented on page</w:t>
      </w:r>
      <w:r w:rsidR="009408A4">
        <w:rPr>
          <w:rFonts w:ascii="Arial" w:hAnsi="Arial" w:cs="Arial"/>
          <w:sz w:val="22"/>
          <w:szCs w:val="22"/>
        </w:rPr>
        <w:t xml:space="preserve"> 9 of the course outline. </w:t>
      </w:r>
    </w:p>
    <w:p w:rsidR="0049063A" w:rsidRPr="001E428A" w:rsidRDefault="0049063A" w:rsidP="0066636C">
      <w:pPr>
        <w:rPr>
          <w:rFonts w:ascii="Arial" w:hAnsi="Arial" w:cs="Arial"/>
          <w:sz w:val="22"/>
          <w:szCs w:val="22"/>
        </w:rPr>
      </w:pPr>
    </w:p>
    <w:p w:rsidR="007E47E1" w:rsidRPr="001E428A" w:rsidRDefault="007E47E1" w:rsidP="007E47E1">
      <w:pPr>
        <w:pStyle w:val="EnvelopeReturn"/>
        <w:rPr>
          <w:rFonts w:cs="Arial"/>
          <w:b/>
          <w:bCs/>
          <w:sz w:val="22"/>
          <w:szCs w:val="22"/>
        </w:rPr>
      </w:pPr>
      <w:r w:rsidRPr="001E428A">
        <w:rPr>
          <w:rFonts w:cs="Arial"/>
          <w:b/>
          <w:bCs/>
          <w:sz w:val="22"/>
          <w:szCs w:val="22"/>
        </w:rPr>
        <w:t xml:space="preserve">4) Mid-Term Exam: </w:t>
      </w:r>
      <w:r w:rsidR="00CB1A98">
        <w:rPr>
          <w:rFonts w:cs="Arial"/>
          <w:b/>
          <w:bCs/>
          <w:sz w:val="22"/>
          <w:szCs w:val="22"/>
        </w:rPr>
        <w:t xml:space="preserve"> </w:t>
      </w:r>
    </w:p>
    <w:p w:rsidR="007E47E1" w:rsidRPr="001E428A" w:rsidRDefault="007E47E1" w:rsidP="007E47E1">
      <w:pPr>
        <w:pStyle w:val="EnvelopeReturn"/>
        <w:rPr>
          <w:rFonts w:cs="Arial"/>
          <w:b/>
          <w:bCs/>
          <w:sz w:val="22"/>
          <w:szCs w:val="22"/>
        </w:rPr>
      </w:pPr>
      <w:r w:rsidRPr="001E428A">
        <w:rPr>
          <w:rFonts w:cs="Arial"/>
          <w:b/>
          <w:bCs/>
          <w:sz w:val="22"/>
          <w:szCs w:val="22"/>
        </w:rPr>
        <w:t>Grade:  20%</w:t>
      </w:r>
    </w:p>
    <w:p w:rsidR="009149B5" w:rsidRDefault="00D157B0" w:rsidP="007E47E1">
      <w:pPr>
        <w:pStyle w:val="EnvelopeReturn"/>
        <w:rPr>
          <w:rFonts w:cs="Arial"/>
          <w:b/>
          <w:bCs/>
          <w:sz w:val="22"/>
          <w:szCs w:val="22"/>
        </w:rPr>
      </w:pPr>
      <w:r w:rsidRPr="001E428A">
        <w:rPr>
          <w:rFonts w:cs="Arial"/>
          <w:b/>
          <w:bCs/>
          <w:sz w:val="22"/>
          <w:szCs w:val="22"/>
        </w:rPr>
        <w:t xml:space="preserve">Date Scheduled:  </w:t>
      </w:r>
      <w:r w:rsidR="00CB1A98">
        <w:rPr>
          <w:rFonts w:cs="Arial"/>
          <w:b/>
          <w:bCs/>
          <w:sz w:val="22"/>
          <w:szCs w:val="22"/>
        </w:rPr>
        <w:t xml:space="preserve">To be scheduled in class week of </w:t>
      </w:r>
      <w:r w:rsidR="00B21BE1">
        <w:rPr>
          <w:rFonts w:cs="Arial"/>
          <w:b/>
          <w:bCs/>
          <w:sz w:val="22"/>
          <w:szCs w:val="22"/>
        </w:rPr>
        <w:t xml:space="preserve">October </w:t>
      </w:r>
      <w:r w:rsidR="00CB1A98">
        <w:rPr>
          <w:rFonts w:cs="Arial"/>
          <w:b/>
          <w:bCs/>
          <w:sz w:val="22"/>
          <w:szCs w:val="22"/>
        </w:rPr>
        <w:t>19</w:t>
      </w:r>
      <w:r w:rsidR="00CB1A98" w:rsidRPr="00CB1A98">
        <w:rPr>
          <w:rFonts w:cs="Arial"/>
          <w:b/>
          <w:bCs/>
          <w:sz w:val="22"/>
          <w:szCs w:val="22"/>
          <w:vertAlign w:val="superscript"/>
        </w:rPr>
        <w:t>th</w:t>
      </w:r>
      <w:r w:rsidR="00CB1A98">
        <w:rPr>
          <w:rFonts w:cs="Arial"/>
          <w:b/>
          <w:bCs/>
          <w:sz w:val="22"/>
          <w:szCs w:val="22"/>
        </w:rPr>
        <w:t xml:space="preserve"> 2009</w:t>
      </w:r>
    </w:p>
    <w:p w:rsidR="009149B5" w:rsidRDefault="009149B5" w:rsidP="007E47E1">
      <w:pPr>
        <w:pStyle w:val="EnvelopeReturn"/>
        <w:rPr>
          <w:rFonts w:cs="Arial"/>
          <w:b/>
          <w:bCs/>
          <w:sz w:val="22"/>
          <w:szCs w:val="22"/>
        </w:rPr>
      </w:pPr>
    </w:p>
    <w:p w:rsidR="00267505" w:rsidRDefault="007E47E1" w:rsidP="007E47E1">
      <w:pPr>
        <w:pStyle w:val="EnvelopeReturn"/>
        <w:rPr>
          <w:rFonts w:cs="Arial"/>
          <w:sz w:val="22"/>
          <w:szCs w:val="22"/>
        </w:rPr>
      </w:pPr>
      <w:r w:rsidRPr="001E428A">
        <w:rPr>
          <w:rFonts w:cs="Arial"/>
          <w:sz w:val="22"/>
          <w:szCs w:val="22"/>
        </w:rPr>
        <w:t xml:space="preserve">The mid-term test will be based upon the assigned readings, classroom lectures and discussions.   </w:t>
      </w:r>
    </w:p>
    <w:p w:rsidR="00B21BE1" w:rsidRPr="001E428A" w:rsidRDefault="00B21BE1" w:rsidP="007E47E1">
      <w:pPr>
        <w:pStyle w:val="EnvelopeReturn"/>
        <w:rPr>
          <w:rFonts w:cs="Arial"/>
          <w:sz w:val="22"/>
          <w:szCs w:val="22"/>
        </w:rPr>
      </w:pPr>
    </w:p>
    <w:p w:rsidR="001E428A" w:rsidRPr="001E428A" w:rsidRDefault="007E47E1" w:rsidP="001E428A">
      <w:pPr>
        <w:pStyle w:val="EnvelopeReturn"/>
        <w:rPr>
          <w:rFonts w:cs="Arial"/>
          <w:bCs/>
          <w:sz w:val="22"/>
          <w:szCs w:val="22"/>
        </w:rPr>
      </w:pPr>
      <w:r w:rsidRPr="001E428A">
        <w:rPr>
          <w:rFonts w:cs="Arial"/>
          <w:b/>
          <w:sz w:val="22"/>
          <w:szCs w:val="22"/>
        </w:rPr>
        <w:t>5)  Final Exam:</w:t>
      </w:r>
      <w:r w:rsidR="001E428A" w:rsidRPr="001E428A">
        <w:rPr>
          <w:rFonts w:cs="Arial"/>
          <w:bCs/>
          <w:sz w:val="22"/>
          <w:szCs w:val="22"/>
        </w:rPr>
        <w:t xml:space="preserve"> The final exam will be based upon the assigned readings, class presentations, lectures and discussion.  </w:t>
      </w:r>
    </w:p>
    <w:p w:rsidR="007E47E1" w:rsidRDefault="006F4223" w:rsidP="007E47E1">
      <w:pPr>
        <w:pStyle w:val="EnvelopeReturn"/>
        <w:rPr>
          <w:rFonts w:cs="Arial"/>
          <w:b/>
          <w:bCs/>
          <w:sz w:val="22"/>
          <w:szCs w:val="22"/>
        </w:rPr>
      </w:pPr>
      <w:r>
        <w:rPr>
          <w:rFonts w:cs="Arial"/>
          <w:b/>
          <w:bCs/>
          <w:sz w:val="22"/>
          <w:szCs w:val="22"/>
        </w:rPr>
        <w:t>Grade:  25%</w:t>
      </w:r>
    </w:p>
    <w:p w:rsidR="006F4223" w:rsidRPr="001E428A" w:rsidRDefault="006F4223" w:rsidP="007E47E1">
      <w:pPr>
        <w:pStyle w:val="EnvelopeReturn"/>
        <w:rPr>
          <w:rFonts w:cs="Arial"/>
          <w:b/>
          <w:bCs/>
          <w:sz w:val="22"/>
          <w:szCs w:val="22"/>
        </w:rPr>
      </w:pPr>
    </w:p>
    <w:p w:rsidR="00E878BB" w:rsidRPr="009149B5" w:rsidRDefault="00D157B0">
      <w:pPr>
        <w:pStyle w:val="EnvelopeReturn"/>
        <w:rPr>
          <w:b/>
          <w:bCs/>
          <w:sz w:val="22"/>
          <w:szCs w:val="22"/>
        </w:rPr>
      </w:pPr>
      <w:r w:rsidRPr="009149B5">
        <w:rPr>
          <w:b/>
          <w:sz w:val="22"/>
          <w:szCs w:val="22"/>
        </w:rPr>
        <w:t xml:space="preserve">Date Scheduled: </w:t>
      </w:r>
      <w:r w:rsidR="004E4F31" w:rsidRPr="009149B5">
        <w:rPr>
          <w:b/>
          <w:sz w:val="22"/>
          <w:szCs w:val="22"/>
        </w:rPr>
        <w:t xml:space="preserve">In class week of </w:t>
      </w:r>
      <w:r w:rsidR="009149B5" w:rsidRPr="009149B5">
        <w:rPr>
          <w:b/>
          <w:sz w:val="22"/>
          <w:szCs w:val="22"/>
        </w:rPr>
        <w:t xml:space="preserve">December </w:t>
      </w:r>
      <w:r w:rsidR="00B21BE1">
        <w:rPr>
          <w:b/>
          <w:sz w:val="22"/>
          <w:szCs w:val="22"/>
        </w:rPr>
        <w:t>1</w:t>
      </w:r>
      <w:r w:rsidR="00CB1A98">
        <w:rPr>
          <w:b/>
          <w:sz w:val="22"/>
          <w:szCs w:val="22"/>
        </w:rPr>
        <w:t>4</w:t>
      </w:r>
      <w:r w:rsidR="00B21BE1" w:rsidRPr="00B21BE1">
        <w:rPr>
          <w:b/>
          <w:sz w:val="22"/>
          <w:szCs w:val="22"/>
          <w:vertAlign w:val="superscript"/>
        </w:rPr>
        <w:t>th</w:t>
      </w:r>
      <w:r w:rsidR="00CB1A98">
        <w:rPr>
          <w:b/>
          <w:sz w:val="22"/>
          <w:szCs w:val="22"/>
        </w:rPr>
        <w:t>, 2009</w:t>
      </w:r>
    </w:p>
    <w:p w:rsidR="00E545F6" w:rsidRPr="009C48C6" w:rsidRDefault="0000496E" w:rsidP="009C48C6">
      <w:pPr>
        <w:pStyle w:val="EnvelopeReturn"/>
        <w:jc w:val="center"/>
        <w:rPr>
          <w:rFonts w:cs="Arial"/>
          <w:b/>
          <w:szCs w:val="24"/>
        </w:rPr>
      </w:pPr>
      <w:r w:rsidRPr="009149B5">
        <w:rPr>
          <w:b/>
          <w:bCs/>
          <w:sz w:val="22"/>
          <w:szCs w:val="22"/>
        </w:rPr>
        <w:br w:type="page"/>
      </w:r>
      <w:r w:rsidR="00A76596" w:rsidRPr="009C48C6">
        <w:rPr>
          <w:b/>
          <w:sz w:val="20"/>
        </w:rPr>
        <w:t xml:space="preserve"> </w:t>
      </w:r>
      <w:r w:rsidR="00E545F6" w:rsidRPr="009C48C6">
        <w:rPr>
          <w:rFonts w:cs="Arial"/>
          <w:b/>
          <w:szCs w:val="24"/>
        </w:rPr>
        <w:t xml:space="preserve">Skill </w:t>
      </w:r>
      <w:r w:rsidR="001013D0" w:rsidRPr="009C48C6">
        <w:rPr>
          <w:rFonts w:cs="Arial"/>
          <w:b/>
          <w:szCs w:val="24"/>
        </w:rPr>
        <w:t>Acquisition</w:t>
      </w:r>
      <w:r w:rsidR="009C48C6">
        <w:rPr>
          <w:rFonts w:cs="Arial"/>
          <w:b/>
          <w:szCs w:val="24"/>
        </w:rPr>
        <w:t xml:space="preserve"> and Participation Guidelines</w:t>
      </w:r>
    </w:p>
    <w:p w:rsidR="00E545F6" w:rsidRPr="00AE2DAF" w:rsidRDefault="00E545F6" w:rsidP="001D265B">
      <w:pPr>
        <w:pStyle w:val="Heading6"/>
        <w:rPr>
          <w:sz w:val="20"/>
          <w:szCs w:val="20"/>
        </w:rPr>
      </w:pPr>
      <w:r w:rsidRPr="00AE2DAF">
        <w:rPr>
          <w:sz w:val="20"/>
          <w:szCs w:val="20"/>
        </w:rPr>
        <w:t xml:space="preserve">ALL EXPECTATIONS MET    </w:t>
      </w:r>
      <w:r w:rsidR="006157BA">
        <w:rPr>
          <w:sz w:val="20"/>
          <w:szCs w:val="20"/>
        </w:rPr>
        <w:t>15</w:t>
      </w:r>
    </w:p>
    <w:p w:rsidR="00E545F6" w:rsidRPr="00E545F6" w:rsidRDefault="00E545F6" w:rsidP="00E545F6">
      <w:pPr>
        <w:widowControl w:val="0"/>
        <w:numPr>
          <w:ilvl w:val="0"/>
          <w:numId w:val="29"/>
        </w:numPr>
        <w:rPr>
          <w:rFonts w:ascii="Arial" w:hAnsi="Arial" w:cs="Arial"/>
          <w:snapToGrid w:val="0"/>
          <w:sz w:val="20"/>
        </w:rPr>
      </w:pPr>
      <w:r w:rsidRPr="00E545F6">
        <w:rPr>
          <w:rFonts w:ascii="Arial" w:hAnsi="Arial" w:cs="Arial"/>
          <w:snapToGrid w:val="0"/>
          <w:sz w:val="20"/>
        </w:rPr>
        <w:t xml:space="preserve">Demonstrates excellent preparation for class: has read assigned material and references this in class </w:t>
      </w:r>
    </w:p>
    <w:p w:rsidR="006157BA" w:rsidRDefault="00E545F6" w:rsidP="00E545F6">
      <w:pPr>
        <w:pStyle w:val="BodyText"/>
        <w:widowControl w:val="0"/>
        <w:numPr>
          <w:ilvl w:val="0"/>
          <w:numId w:val="29"/>
        </w:numPr>
        <w:jc w:val="left"/>
        <w:rPr>
          <w:snapToGrid w:val="0"/>
          <w:sz w:val="20"/>
        </w:rPr>
      </w:pPr>
      <w:r w:rsidRPr="00E545F6">
        <w:rPr>
          <w:snapToGrid w:val="0"/>
          <w:sz w:val="20"/>
        </w:rPr>
        <w:t xml:space="preserve">Analyzes and applies readings </w:t>
      </w:r>
      <w:r w:rsidR="006157BA">
        <w:rPr>
          <w:snapToGrid w:val="0"/>
          <w:sz w:val="20"/>
        </w:rPr>
        <w:t>to in class activities</w:t>
      </w:r>
    </w:p>
    <w:p w:rsidR="00EC096F" w:rsidRPr="00AE2DAF" w:rsidRDefault="00EC096F" w:rsidP="00E545F6">
      <w:pPr>
        <w:pStyle w:val="BodyText"/>
        <w:widowControl w:val="0"/>
        <w:numPr>
          <w:ilvl w:val="0"/>
          <w:numId w:val="29"/>
        </w:numPr>
        <w:jc w:val="left"/>
        <w:rPr>
          <w:snapToGrid w:val="0"/>
          <w:sz w:val="20"/>
        </w:rPr>
      </w:pPr>
      <w:r>
        <w:rPr>
          <w:snapToGrid w:val="0"/>
          <w:sz w:val="20"/>
        </w:rPr>
        <w:t xml:space="preserve">Completes </w:t>
      </w:r>
      <w:r w:rsidR="006157BA">
        <w:rPr>
          <w:snapToGrid w:val="0"/>
          <w:sz w:val="20"/>
        </w:rPr>
        <w:t xml:space="preserve">and participates respectfully in </w:t>
      </w:r>
      <w:r>
        <w:rPr>
          <w:snapToGrid w:val="0"/>
          <w:sz w:val="20"/>
        </w:rPr>
        <w:t xml:space="preserve">class </w:t>
      </w:r>
      <w:r w:rsidR="00A76596">
        <w:rPr>
          <w:snapToGrid w:val="0"/>
          <w:sz w:val="20"/>
        </w:rPr>
        <w:t xml:space="preserve">work and activities </w:t>
      </w:r>
    </w:p>
    <w:p w:rsidR="00E545F6" w:rsidRPr="00AE2DAF" w:rsidRDefault="00E545F6" w:rsidP="00E545F6">
      <w:pPr>
        <w:pStyle w:val="BodyText"/>
        <w:widowControl w:val="0"/>
        <w:numPr>
          <w:ilvl w:val="0"/>
          <w:numId w:val="29"/>
        </w:numPr>
        <w:jc w:val="left"/>
        <w:rPr>
          <w:snapToGrid w:val="0"/>
          <w:sz w:val="20"/>
        </w:rPr>
      </w:pPr>
      <w:r w:rsidRPr="00AE2DAF">
        <w:rPr>
          <w:snapToGrid w:val="0"/>
          <w:sz w:val="20"/>
        </w:rPr>
        <w:t>Contributes in a very significant way to ongoing discussions, keeps focused</w:t>
      </w:r>
    </w:p>
    <w:p w:rsidR="00E545F6" w:rsidRPr="00AE2DAF" w:rsidRDefault="00E545F6" w:rsidP="00E545F6">
      <w:pPr>
        <w:pStyle w:val="BodyText"/>
        <w:widowControl w:val="0"/>
        <w:numPr>
          <w:ilvl w:val="0"/>
          <w:numId w:val="29"/>
        </w:numPr>
        <w:jc w:val="left"/>
        <w:rPr>
          <w:snapToGrid w:val="0"/>
          <w:sz w:val="20"/>
        </w:rPr>
      </w:pPr>
      <w:r w:rsidRPr="00AE2DAF">
        <w:rPr>
          <w:snapToGrid w:val="0"/>
          <w:sz w:val="20"/>
        </w:rPr>
        <w:t>Responds thoughtfully and respectfully to other students’ comments</w:t>
      </w:r>
    </w:p>
    <w:p w:rsidR="00E545F6" w:rsidRPr="00EC096F" w:rsidRDefault="00E545F6" w:rsidP="00E545F6">
      <w:pPr>
        <w:widowControl w:val="0"/>
        <w:numPr>
          <w:ilvl w:val="0"/>
          <w:numId w:val="30"/>
        </w:numPr>
        <w:rPr>
          <w:rFonts w:ascii="Arial" w:hAnsi="Arial" w:cs="Arial"/>
          <w:snapToGrid w:val="0"/>
          <w:sz w:val="20"/>
        </w:rPr>
      </w:pPr>
      <w:r w:rsidRPr="00EC096F">
        <w:rPr>
          <w:rFonts w:ascii="Arial" w:hAnsi="Arial" w:cs="Arial"/>
          <w:snapToGrid w:val="0"/>
          <w:sz w:val="20"/>
        </w:rPr>
        <w:t xml:space="preserve">Takes the risk of verbalizing questions, concerns, disagreements </w:t>
      </w:r>
    </w:p>
    <w:p w:rsidR="00E545F6" w:rsidRPr="00EC096F" w:rsidRDefault="00E545F6" w:rsidP="00E545F6">
      <w:pPr>
        <w:widowControl w:val="0"/>
        <w:numPr>
          <w:ilvl w:val="0"/>
          <w:numId w:val="30"/>
        </w:numPr>
        <w:rPr>
          <w:rFonts w:ascii="Arial" w:hAnsi="Arial" w:cs="Arial"/>
          <w:snapToGrid w:val="0"/>
          <w:sz w:val="20"/>
        </w:rPr>
      </w:pPr>
      <w:r w:rsidRPr="00EC096F">
        <w:rPr>
          <w:rFonts w:ascii="Arial" w:hAnsi="Arial" w:cs="Arial"/>
          <w:snapToGrid w:val="0"/>
          <w:sz w:val="20"/>
        </w:rPr>
        <w:t xml:space="preserve">Demonstrates consistent, active, on-going involvement in all aspects of the course </w:t>
      </w:r>
    </w:p>
    <w:p w:rsidR="00E545F6" w:rsidRPr="00EC096F" w:rsidRDefault="00E545F6" w:rsidP="00E545F6">
      <w:pPr>
        <w:widowControl w:val="0"/>
        <w:numPr>
          <w:ilvl w:val="0"/>
          <w:numId w:val="30"/>
        </w:numPr>
        <w:rPr>
          <w:rFonts w:ascii="Arial" w:hAnsi="Arial" w:cs="Arial"/>
          <w:snapToGrid w:val="0"/>
          <w:sz w:val="20"/>
          <w:lang w:val="en-CA"/>
        </w:rPr>
      </w:pPr>
      <w:r w:rsidRPr="00EC096F">
        <w:rPr>
          <w:rFonts w:ascii="Arial" w:hAnsi="Arial" w:cs="Arial"/>
          <w:snapToGrid w:val="0"/>
          <w:sz w:val="20"/>
        </w:rPr>
        <w:t xml:space="preserve">Demonstrates </w:t>
      </w:r>
      <w:r w:rsidR="00EC096F">
        <w:rPr>
          <w:rFonts w:ascii="Arial" w:hAnsi="Arial" w:cs="Arial"/>
          <w:snapToGrid w:val="0"/>
          <w:sz w:val="20"/>
        </w:rPr>
        <w:t xml:space="preserve">exceptional </w:t>
      </w:r>
      <w:r w:rsidRPr="00EC096F">
        <w:rPr>
          <w:rFonts w:ascii="Arial" w:hAnsi="Arial" w:cs="Arial"/>
          <w:snapToGrid w:val="0"/>
          <w:sz w:val="20"/>
        </w:rPr>
        <w:t xml:space="preserve">level of self-understanding and commitment to personal and professional development  </w:t>
      </w:r>
    </w:p>
    <w:p w:rsidR="00E545F6" w:rsidRPr="00EC096F" w:rsidRDefault="00E545F6" w:rsidP="00E545F6">
      <w:pPr>
        <w:widowControl w:val="0"/>
        <w:numPr>
          <w:ilvl w:val="0"/>
          <w:numId w:val="30"/>
        </w:numPr>
        <w:rPr>
          <w:rFonts w:ascii="Arial" w:hAnsi="Arial" w:cs="Arial"/>
          <w:snapToGrid w:val="0"/>
          <w:sz w:val="20"/>
          <w:lang w:val="en-CA"/>
        </w:rPr>
      </w:pPr>
      <w:r w:rsidRPr="00EC096F">
        <w:rPr>
          <w:rFonts w:ascii="Arial" w:hAnsi="Arial" w:cs="Arial"/>
          <w:snapToGrid w:val="0"/>
          <w:sz w:val="20"/>
        </w:rPr>
        <w:t>Has attended 90% or more of classes</w:t>
      </w:r>
    </w:p>
    <w:p w:rsidR="00E545F6" w:rsidRPr="00AE2DAF" w:rsidRDefault="00E545F6" w:rsidP="00E545F6">
      <w:pPr>
        <w:widowControl w:val="0"/>
        <w:ind w:left="720"/>
        <w:rPr>
          <w:snapToGrid w:val="0"/>
          <w:sz w:val="20"/>
          <w:lang w:val="en-CA"/>
        </w:rPr>
      </w:pPr>
    </w:p>
    <w:p w:rsidR="00E545F6" w:rsidRPr="00AE2DAF" w:rsidRDefault="00E545F6" w:rsidP="00E545F6">
      <w:pPr>
        <w:pStyle w:val="Heading2"/>
        <w:widowControl w:val="0"/>
        <w:jc w:val="left"/>
        <w:rPr>
          <w:snapToGrid w:val="0"/>
          <w:sz w:val="20"/>
        </w:rPr>
      </w:pPr>
      <w:r w:rsidRPr="00AE2DAF">
        <w:rPr>
          <w:snapToGrid w:val="0"/>
          <w:sz w:val="20"/>
        </w:rPr>
        <w:t>MOST EXPECTATIONS MET</w:t>
      </w:r>
      <w:r w:rsidRPr="00AE2DAF">
        <w:rPr>
          <w:snapToGrid w:val="0"/>
          <w:sz w:val="20"/>
        </w:rPr>
        <w:tab/>
      </w:r>
      <w:r w:rsidR="006157BA">
        <w:rPr>
          <w:snapToGrid w:val="0"/>
          <w:sz w:val="20"/>
        </w:rPr>
        <w:t>12-14</w:t>
      </w:r>
    </w:p>
    <w:p w:rsidR="00E545F6" w:rsidRPr="00EC096F" w:rsidRDefault="00E545F6" w:rsidP="00E545F6">
      <w:pPr>
        <w:numPr>
          <w:ilvl w:val="0"/>
          <w:numId w:val="31"/>
        </w:numPr>
        <w:rPr>
          <w:rFonts w:ascii="Arial" w:hAnsi="Arial" w:cs="Arial"/>
          <w:sz w:val="20"/>
        </w:rPr>
      </w:pPr>
      <w:r w:rsidRPr="00EC096F">
        <w:rPr>
          <w:rFonts w:ascii="Arial" w:hAnsi="Arial" w:cs="Arial"/>
          <w:sz w:val="20"/>
        </w:rPr>
        <w:t>Demonstrates go</w:t>
      </w:r>
      <w:r w:rsidR="00EC096F">
        <w:rPr>
          <w:rFonts w:ascii="Arial" w:hAnsi="Arial" w:cs="Arial"/>
          <w:sz w:val="20"/>
        </w:rPr>
        <w:t xml:space="preserve">od preparation for class, consistently demonstrates knowledge </w:t>
      </w:r>
      <w:r w:rsidRPr="00EC096F">
        <w:rPr>
          <w:rFonts w:ascii="Arial" w:hAnsi="Arial" w:cs="Arial"/>
          <w:sz w:val="20"/>
        </w:rPr>
        <w:t xml:space="preserve">of the material </w:t>
      </w:r>
      <w:r w:rsidR="00EC096F">
        <w:rPr>
          <w:rFonts w:ascii="Arial" w:hAnsi="Arial" w:cs="Arial"/>
          <w:sz w:val="20"/>
        </w:rPr>
        <w:t>discussed</w:t>
      </w:r>
    </w:p>
    <w:p w:rsidR="00E545F6" w:rsidRDefault="00E545F6" w:rsidP="00E545F6">
      <w:pPr>
        <w:pStyle w:val="BodyText"/>
        <w:numPr>
          <w:ilvl w:val="0"/>
          <w:numId w:val="31"/>
        </w:numPr>
        <w:jc w:val="left"/>
        <w:rPr>
          <w:snapToGrid w:val="0"/>
          <w:sz w:val="20"/>
        </w:rPr>
      </w:pPr>
      <w:r w:rsidRPr="00EC096F">
        <w:rPr>
          <w:snapToGrid w:val="0"/>
          <w:sz w:val="20"/>
        </w:rPr>
        <w:t>Is prepared with questions and insights from course material</w:t>
      </w:r>
    </w:p>
    <w:p w:rsidR="00A76596" w:rsidRDefault="00EC096F" w:rsidP="00E545F6">
      <w:pPr>
        <w:pStyle w:val="BodyText"/>
        <w:widowControl w:val="0"/>
        <w:numPr>
          <w:ilvl w:val="0"/>
          <w:numId w:val="31"/>
        </w:numPr>
        <w:jc w:val="left"/>
        <w:rPr>
          <w:snapToGrid w:val="0"/>
          <w:sz w:val="20"/>
        </w:rPr>
      </w:pPr>
      <w:r w:rsidRPr="00A76596">
        <w:rPr>
          <w:snapToGrid w:val="0"/>
          <w:sz w:val="20"/>
        </w:rPr>
        <w:t xml:space="preserve">Completes </w:t>
      </w:r>
      <w:r w:rsidR="00A76596" w:rsidRPr="00A76596">
        <w:rPr>
          <w:snapToGrid w:val="0"/>
          <w:sz w:val="20"/>
        </w:rPr>
        <w:t xml:space="preserve">and participates in class activities and work </w:t>
      </w:r>
    </w:p>
    <w:p w:rsidR="00E545F6" w:rsidRPr="00A76596" w:rsidRDefault="00E545F6" w:rsidP="00E545F6">
      <w:pPr>
        <w:pStyle w:val="BodyText"/>
        <w:widowControl w:val="0"/>
        <w:numPr>
          <w:ilvl w:val="0"/>
          <w:numId w:val="31"/>
        </w:numPr>
        <w:jc w:val="left"/>
        <w:rPr>
          <w:snapToGrid w:val="0"/>
          <w:sz w:val="20"/>
        </w:rPr>
      </w:pPr>
      <w:r w:rsidRPr="00A76596">
        <w:rPr>
          <w:snapToGrid w:val="0"/>
          <w:sz w:val="20"/>
        </w:rPr>
        <w:t>Contributes regularly to ongoing discussions, generates discussion with questions or insights, responds thoughtfully and respectfully to others’ comments</w:t>
      </w:r>
    </w:p>
    <w:p w:rsidR="00E545F6" w:rsidRPr="00EC096F" w:rsidRDefault="00E545F6" w:rsidP="00E545F6">
      <w:pPr>
        <w:widowControl w:val="0"/>
        <w:numPr>
          <w:ilvl w:val="0"/>
          <w:numId w:val="31"/>
        </w:numPr>
        <w:rPr>
          <w:rFonts w:ascii="Arial" w:hAnsi="Arial" w:cs="Arial"/>
          <w:snapToGrid w:val="0"/>
          <w:sz w:val="20"/>
        </w:rPr>
      </w:pPr>
      <w:r w:rsidRPr="00EC096F">
        <w:rPr>
          <w:rFonts w:ascii="Arial" w:hAnsi="Arial" w:cs="Arial"/>
          <w:snapToGrid w:val="0"/>
          <w:sz w:val="20"/>
        </w:rPr>
        <w:t>Takes responsibility for asking questions/seeking clarification</w:t>
      </w:r>
    </w:p>
    <w:p w:rsidR="00E545F6" w:rsidRPr="00EC096F" w:rsidRDefault="00E545F6" w:rsidP="00E545F6">
      <w:pPr>
        <w:pStyle w:val="BodyText"/>
        <w:numPr>
          <w:ilvl w:val="0"/>
          <w:numId w:val="31"/>
        </w:numPr>
        <w:jc w:val="left"/>
        <w:rPr>
          <w:snapToGrid w:val="0"/>
          <w:sz w:val="20"/>
        </w:rPr>
      </w:pPr>
      <w:r w:rsidRPr="00EC096F">
        <w:rPr>
          <w:snapToGrid w:val="0"/>
          <w:sz w:val="20"/>
        </w:rPr>
        <w:t xml:space="preserve">Demonstrates consistent involvement in most aspects of course </w:t>
      </w:r>
    </w:p>
    <w:p w:rsidR="00E545F6" w:rsidRPr="00EC096F" w:rsidRDefault="00E545F6" w:rsidP="00E545F6">
      <w:pPr>
        <w:pStyle w:val="BodyText"/>
        <w:numPr>
          <w:ilvl w:val="0"/>
          <w:numId w:val="31"/>
        </w:numPr>
        <w:jc w:val="left"/>
        <w:rPr>
          <w:snapToGrid w:val="0"/>
          <w:sz w:val="20"/>
        </w:rPr>
      </w:pPr>
      <w:r w:rsidRPr="00EC096F">
        <w:rPr>
          <w:snapToGrid w:val="0"/>
          <w:sz w:val="20"/>
        </w:rPr>
        <w:t xml:space="preserve">Demonstrates </w:t>
      </w:r>
      <w:r w:rsidR="00EC096F">
        <w:rPr>
          <w:snapToGrid w:val="0"/>
          <w:sz w:val="20"/>
        </w:rPr>
        <w:t xml:space="preserve">good or expected </w:t>
      </w:r>
      <w:r w:rsidRPr="00EC096F">
        <w:rPr>
          <w:snapToGrid w:val="0"/>
          <w:sz w:val="20"/>
        </w:rPr>
        <w:t xml:space="preserve">level of self-understanding and commitment to personal and professional development </w:t>
      </w:r>
    </w:p>
    <w:p w:rsidR="00E545F6" w:rsidRPr="00EC096F" w:rsidRDefault="00E545F6" w:rsidP="00E545F6">
      <w:pPr>
        <w:pStyle w:val="BodyText"/>
        <w:numPr>
          <w:ilvl w:val="0"/>
          <w:numId w:val="31"/>
        </w:numPr>
        <w:jc w:val="left"/>
        <w:rPr>
          <w:snapToGrid w:val="0"/>
          <w:sz w:val="20"/>
        </w:rPr>
      </w:pPr>
      <w:r w:rsidRPr="00EC096F">
        <w:rPr>
          <w:snapToGrid w:val="0"/>
          <w:sz w:val="20"/>
        </w:rPr>
        <w:t>Has attended a minimum of 80 – 90% of classes</w:t>
      </w:r>
    </w:p>
    <w:p w:rsidR="00E545F6" w:rsidRPr="00AE2DAF" w:rsidRDefault="00E545F6" w:rsidP="00E545F6">
      <w:pPr>
        <w:pStyle w:val="BodyText"/>
        <w:rPr>
          <w:snapToGrid w:val="0"/>
          <w:sz w:val="20"/>
        </w:rPr>
      </w:pPr>
    </w:p>
    <w:p w:rsidR="00E545F6" w:rsidRPr="00AE2DAF" w:rsidRDefault="00E545F6" w:rsidP="00E545F6">
      <w:pPr>
        <w:pStyle w:val="BodyText"/>
        <w:jc w:val="left"/>
        <w:rPr>
          <w:b/>
          <w:bCs/>
          <w:snapToGrid w:val="0"/>
          <w:sz w:val="20"/>
        </w:rPr>
      </w:pPr>
      <w:r w:rsidRPr="00AE2DAF">
        <w:rPr>
          <w:b/>
          <w:bCs/>
          <w:snapToGrid w:val="0"/>
          <w:sz w:val="20"/>
        </w:rPr>
        <w:t>SOME EXPECTATIONS MET, SOME CONCERNS NOTED</w:t>
      </w:r>
      <w:r w:rsidR="00EC096F">
        <w:rPr>
          <w:b/>
          <w:bCs/>
          <w:snapToGrid w:val="0"/>
          <w:sz w:val="20"/>
        </w:rPr>
        <w:t xml:space="preserve"> </w:t>
      </w:r>
      <w:r w:rsidR="006157BA">
        <w:rPr>
          <w:b/>
          <w:bCs/>
          <w:snapToGrid w:val="0"/>
          <w:sz w:val="20"/>
        </w:rPr>
        <w:t>10-11</w:t>
      </w:r>
    </w:p>
    <w:p w:rsidR="00E545F6" w:rsidRPr="00EC096F" w:rsidRDefault="00E545F6" w:rsidP="00E545F6">
      <w:pPr>
        <w:pStyle w:val="BodyText"/>
        <w:numPr>
          <w:ilvl w:val="0"/>
          <w:numId w:val="32"/>
        </w:numPr>
        <w:jc w:val="left"/>
        <w:rPr>
          <w:snapToGrid w:val="0"/>
          <w:sz w:val="20"/>
        </w:rPr>
      </w:pPr>
      <w:r w:rsidRPr="00EC096F">
        <w:rPr>
          <w:snapToGrid w:val="0"/>
          <w:sz w:val="20"/>
        </w:rPr>
        <w:t>Demonstrates adequate preparation, knows basic material</w:t>
      </w:r>
    </w:p>
    <w:p w:rsidR="00E545F6" w:rsidRPr="00EC096F" w:rsidRDefault="00E545F6" w:rsidP="00E545F6">
      <w:pPr>
        <w:widowControl w:val="0"/>
        <w:numPr>
          <w:ilvl w:val="0"/>
          <w:numId w:val="32"/>
        </w:numPr>
        <w:rPr>
          <w:rFonts w:ascii="Arial" w:hAnsi="Arial" w:cs="Arial"/>
          <w:snapToGrid w:val="0"/>
          <w:sz w:val="20"/>
        </w:rPr>
      </w:pPr>
      <w:r w:rsidRPr="00EC096F">
        <w:rPr>
          <w:rFonts w:ascii="Arial" w:hAnsi="Arial" w:cs="Arial"/>
          <w:snapToGrid w:val="0"/>
          <w:sz w:val="20"/>
        </w:rPr>
        <w:t>Appears interested in content of course material</w:t>
      </w:r>
    </w:p>
    <w:p w:rsidR="00E545F6" w:rsidRDefault="00E545F6" w:rsidP="00E545F6">
      <w:pPr>
        <w:widowControl w:val="0"/>
        <w:numPr>
          <w:ilvl w:val="0"/>
          <w:numId w:val="32"/>
        </w:numPr>
        <w:rPr>
          <w:rFonts w:ascii="Arial" w:hAnsi="Arial" w:cs="Arial"/>
          <w:snapToGrid w:val="0"/>
          <w:sz w:val="20"/>
        </w:rPr>
      </w:pPr>
      <w:r w:rsidRPr="00EC096F">
        <w:rPr>
          <w:rFonts w:ascii="Arial" w:hAnsi="Arial" w:cs="Arial"/>
          <w:snapToGrid w:val="0"/>
          <w:sz w:val="20"/>
        </w:rPr>
        <w:t xml:space="preserve">Initiates and contributes occasionally to class to class discussions, usually respectful of others’ opinions and views, </w:t>
      </w:r>
    </w:p>
    <w:p w:rsidR="00A76596" w:rsidRDefault="00EC096F" w:rsidP="00E545F6">
      <w:pPr>
        <w:widowControl w:val="0"/>
        <w:numPr>
          <w:ilvl w:val="0"/>
          <w:numId w:val="32"/>
        </w:numPr>
        <w:rPr>
          <w:rFonts w:ascii="Arial" w:hAnsi="Arial" w:cs="Arial"/>
          <w:snapToGrid w:val="0"/>
          <w:sz w:val="20"/>
        </w:rPr>
      </w:pPr>
      <w:r w:rsidRPr="00A76596">
        <w:rPr>
          <w:rFonts w:ascii="Arial" w:hAnsi="Arial" w:cs="Arial"/>
          <w:snapToGrid w:val="0"/>
          <w:sz w:val="20"/>
        </w:rPr>
        <w:t xml:space="preserve">Completes </w:t>
      </w:r>
      <w:r w:rsidR="00A76596" w:rsidRPr="00A76596">
        <w:rPr>
          <w:rFonts w:ascii="Arial" w:hAnsi="Arial" w:cs="Arial"/>
          <w:snapToGrid w:val="0"/>
          <w:sz w:val="20"/>
        </w:rPr>
        <w:t xml:space="preserve">and participates in most class work and activities </w:t>
      </w:r>
    </w:p>
    <w:p w:rsidR="00E545F6" w:rsidRPr="00A76596" w:rsidRDefault="00E545F6" w:rsidP="00E545F6">
      <w:pPr>
        <w:widowControl w:val="0"/>
        <w:numPr>
          <w:ilvl w:val="0"/>
          <w:numId w:val="32"/>
        </w:numPr>
        <w:rPr>
          <w:rFonts w:ascii="Arial" w:hAnsi="Arial" w:cs="Arial"/>
          <w:snapToGrid w:val="0"/>
          <w:sz w:val="20"/>
        </w:rPr>
      </w:pPr>
      <w:r w:rsidRPr="00A76596">
        <w:rPr>
          <w:rFonts w:ascii="Arial" w:hAnsi="Arial" w:cs="Arial"/>
          <w:snapToGrid w:val="0"/>
          <w:sz w:val="20"/>
        </w:rPr>
        <w:t xml:space="preserve">Usually takes responsibility for asking questions/seeking clarification </w:t>
      </w:r>
    </w:p>
    <w:p w:rsidR="00E545F6" w:rsidRPr="00EC096F" w:rsidRDefault="00E545F6" w:rsidP="00E545F6">
      <w:pPr>
        <w:widowControl w:val="0"/>
        <w:numPr>
          <w:ilvl w:val="0"/>
          <w:numId w:val="32"/>
        </w:numPr>
        <w:rPr>
          <w:rFonts w:ascii="Arial" w:hAnsi="Arial" w:cs="Arial"/>
          <w:snapToGrid w:val="0"/>
          <w:sz w:val="20"/>
        </w:rPr>
      </w:pPr>
      <w:r w:rsidRPr="00EC096F">
        <w:rPr>
          <w:rFonts w:ascii="Arial" w:hAnsi="Arial" w:cs="Arial"/>
          <w:snapToGrid w:val="0"/>
          <w:sz w:val="20"/>
        </w:rPr>
        <w:t>Demonstrates involvement in some aspects of the course</w:t>
      </w:r>
    </w:p>
    <w:p w:rsidR="00E545F6" w:rsidRPr="00EC096F" w:rsidRDefault="00E545F6" w:rsidP="00E545F6">
      <w:pPr>
        <w:widowControl w:val="0"/>
        <w:numPr>
          <w:ilvl w:val="0"/>
          <w:numId w:val="32"/>
        </w:numPr>
        <w:rPr>
          <w:rFonts w:ascii="Arial" w:hAnsi="Arial" w:cs="Arial"/>
          <w:snapToGrid w:val="0"/>
          <w:sz w:val="20"/>
        </w:rPr>
      </w:pPr>
      <w:r w:rsidRPr="00EC096F">
        <w:rPr>
          <w:rFonts w:ascii="Arial" w:hAnsi="Arial" w:cs="Arial"/>
          <w:snapToGrid w:val="0"/>
          <w:sz w:val="20"/>
        </w:rPr>
        <w:t>Demonstrates a</w:t>
      </w:r>
      <w:r w:rsidR="00EC096F">
        <w:rPr>
          <w:rFonts w:ascii="Arial" w:hAnsi="Arial" w:cs="Arial"/>
          <w:snapToGrid w:val="0"/>
          <w:sz w:val="20"/>
        </w:rPr>
        <w:t>n adequate or</w:t>
      </w:r>
      <w:r w:rsidRPr="00EC096F">
        <w:rPr>
          <w:rFonts w:ascii="Arial" w:hAnsi="Arial" w:cs="Arial"/>
          <w:snapToGrid w:val="0"/>
          <w:sz w:val="20"/>
        </w:rPr>
        <w:t xml:space="preserve"> low level of self-understanding and may lack commitment to personal and professional development </w:t>
      </w:r>
    </w:p>
    <w:p w:rsidR="00E545F6" w:rsidRPr="00EC096F" w:rsidRDefault="00E545F6" w:rsidP="00E545F6">
      <w:pPr>
        <w:pStyle w:val="BodyText"/>
        <w:widowControl w:val="0"/>
        <w:numPr>
          <w:ilvl w:val="0"/>
          <w:numId w:val="32"/>
        </w:numPr>
        <w:jc w:val="left"/>
        <w:rPr>
          <w:snapToGrid w:val="0"/>
          <w:sz w:val="20"/>
        </w:rPr>
      </w:pPr>
      <w:r w:rsidRPr="00EC096F">
        <w:rPr>
          <w:snapToGrid w:val="0"/>
          <w:sz w:val="20"/>
        </w:rPr>
        <w:t>Occasionally disruptive, (involved in side discussions and reading other material during class etc.)</w:t>
      </w:r>
    </w:p>
    <w:p w:rsidR="00E545F6" w:rsidRPr="00EC096F" w:rsidRDefault="00E545F6" w:rsidP="00E545F6">
      <w:pPr>
        <w:pStyle w:val="BodyText"/>
        <w:widowControl w:val="0"/>
        <w:numPr>
          <w:ilvl w:val="0"/>
          <w:numId w:val="32"/>
        </w:numPr>
        <w:jc w:val="left"/>
        <w:rPr>
          <w:snapToGrid w:val="0"/>
          <w:sz w:val="20"/>
        </w:rPr>
      </w:pPr>
      <w:r w:rsidRPr="00EC096F">
        <w:rPr>
          <w:snapToGrid w:val="0"/>
          <w:sz w:val="20"/>
        </w:rPr>
        <w:t>Has attended</w:t>
      </w:r>
      <w:r w:rsidR="00A76596">
        <w:rPr>
          <w:snapToGrid w:val="0"/>
          <w:sz w:val="20"/>
        </w:rPr>
        <w:t xml:space="preserve"> 60-7</w:t>
      </w:r>
      <w:r w:rsidRPr="00EC096F">
        <w:rPr>
          <w:snapToGrid w:val="0"/>
          <w:sz w:val="20"/>
        </w:rPr>
        <w:t xml:space="preserve">0 % of classes </w:t>
      </w:r>
    </w:p>
    <w:p w:rsidR="00E545F6" w:rsidRPr="00AE2DAF" w:rsidRDefault="00E545F6" w:rsidP="00E545F6">
      <w:pPr>
        <w:pStyle w:val="Heading6"/>
        <w:rPr>
          <w:sz w:val="20"/>
          <w:szCs w:val="20"/>
        </w:rPr>
      </w:pPr>
      <w:r w:rsidRPr="00AE2DAF">
        <w:rPr>
          <w:sz w:val="20"/>
          <w:szCs w:val="20"/>
        </w:rPr>
        <w:t xml:space="preserve">FEW EXPECTATIONS MET, SERIOUS CONCERNS NOTED </w:t>
      </w:r>
      <w:r w:rsidR="006157BA">
        <w:rPr>
          <w:sz w:val="20"/>
          <w:szCs w:val="20"/>
        </w:rPr>
        <w:t>0-9</w:t>
      </w:r>
    </w:p>
    <w:p w:rsidR="00E545F6" w:rsidRPr="00EC096F" w:rsidRDefault="00E545F6" w:rsidP="00E545F6">
      <w:pPr>
        <w:widowControl w:val="0"/>
        <w:numPr>
          <w:ilvl w:val="0"/>
          <w:numId w:val="33"/>
        </w:numPr>
        <w:rPr>
          <w:rFonts w:ascii="Arial" w:hAnsi="Arial" w:cs="Arial"/>
          <w:snapToGrid w:val="0"/>
          <w:sz w:val="20"/>
        </w:rPr>
      </w:pPr>
      <w:r w:rsidRPr="00EC096F">
        <w:rPr>
          <w:rFonts w:ascii="Arial" w:hAnsi="Arial" w:cs="Arial"/>
          <w:snapToGrid w:val="0"/>
          <w:sz w:val="20"/>
        </w:rPr>
        <w:t>Demonstrates minimal preparation, lack of knowledge of material</w:t>
      </w:r>
    </w:p>
    <w:p w:rsidR="00E545F6" w:rsidRDefault="00E545F6" w:rsidP="00E545F6">
      <w:pPr>
        <w:widowControl w:val="0"/>
        <w:numPr>
          <w:ilvl w:val="0"/>
          <w:numId w:val="33"/>
        </w:numPr>
        <w:rPr>
          <w:rFonts w:ascii="Arial" w:hAnsi="Arial" w:cs="Arial"/>
          <w:snapToGrid w:val="0"/>
          <w:sz w:val="20"/>
        </w:rPr>
      </w:pPr>
      <w:r w:rsidRPr="00EC096F">
        <w:rPr>
          <w:rFonts w:ascii="Arial" w:hAnsi="Arial" w:cs="Arial"/>
          <w:snapToGrid w:val="0"/>
          <w:sz w:val="20"/>
        </w:rPr>
        <w:t>Body language has given the impression of disinterest in content of class</w:t>
      </w:r>
    </w:p>
    <w:p w:rsidR="00EC096F" w:rsidRPr="00EC096F" w:rsidRDefault="00A76596" w:rsidP="00E545F6">
      <w:pPr>
        <w:widowControl w:val="0"/>
        <w:numPr>
          <w:ilvl w:val="0"/>
          <w:numId w:val="33"/>
        </w:numPr>
        <w:rPr>
          <w:rFonts w:ascii="Arial" w:hAnsi="Arial" w:cs="Arial"/>
          <w:snapToGrid w:val="0"/>
          <w:sz w:val="20"/>
        </w:rPr>
      </w:pPr>
      <w:r>
        <w:rPr>
          <w:rFonts w:ascii="Arial" w:hAnsi="Arial" w:cs="Arial"/>
          <w:snapToGrid w:val="0"/>
          <w:sz w:val="20"/>
        </w:rPr>
        <w:t>Minimally participates or completes in class work or activities</w:t>
      </w:r>
    </w:p>
    <w:p w:rsidR="00E545F6" w:rsidRPr="00EC096F" w:rsidRDefault="00E545F6" w:rsidP="00E545F6">
      <w:pPr>
        <w:pStyle w:val="BodyText"/>
        <w:widowControl w:val="0"/>
        <w:numPr>
          <w:ilvl w:val="0"/>
          <w:numId w:val="33"/>
        </w:numPr>
        <w:jc w:val="left"/>
        <w:rPr>
          <w:snapToGrid w:val="0"/>
          <w:sz w:val="20"/>
        </w:rPr>
      </w:pPr>
      <w:r w:rsidRPr="00EC096F">
        <w:rPr>
          <w:snapToGrid w:val="0"/>
          <w:sz w:val="20"/>
        </w:rPr>
        <w:t>Participates usually only when called on</w:t>
      </w:r>
    </w:p>
    <w:p w:rsidR="00E545F6" w:rsidRPr="00EC096F" w:rsidRDefault="00E545F6" w:rsidP="00E545F6">
      <w:pPr>
        <w:pStyle w:val="BodyText"/>
        <w:widowControl w:val="0"/>
        <w:numPr>
          <w:ilvl w:val="0"/>
          <w:numId w:val="33"/>
        </w:numPr>
        <w:jc w:val="left"/>
        <w:rPr>
          <w:snapToGrid w:val="0"/>
          <w:sz w:val="20"/>
        </w:rPr>
      </w:pPr>
      <w:r w:rsidRPr="00EC096F">
        <w:rPr>
          <w:snapToGrid w:val="0"/>
          <w:sz w:val="20"/>
        </w:rPr>
        <w:t xml:space="preserve">Can be disrespectful of others opinions, can display tendency to dominate discussions or intimidate in ways that may discourage others from participating </w:t>
      </w:r>
    </w:p>
    <w:p w:rsidR="00E545F6" w:rsidRPr="00AE2DAF" w:rsidRDefault="00E545F6" w:rsidP="00E545F6">
      <w:pPr>
        <w:pStyle w:val="BodyText"/>
        <w:widowControl w:val="0"/>
        <w:numPr>
          <w:ilvl w:val="0"/>
          <w:numId w:val="33"/>
        </w:numPr>
        <w:jc w:val="left"/>
        <w:rPr>
          <w:snapToGrid w:val="0"/>
          <w:sz w:val="20"/>
        </w:rPr>
      </w:pPr>
      <w:r w:rsidRPr="00EC096F">
        <w:rPr>
          <w:snapToGrid w:val="0"/>
          <w:sz w:val="20"/>
        </w:rPr>
        <w:t>Does not take responsibility for asking questions/seeking clarification, and/or projects</w:t>
      </w:r>
      <w:r w:rsidRPr="00AE2DAF">
        <w:rPr>
          <w:snapToGrid w:val="0"/>
          <w:sz w:val="20"/>
        </w:rPr>
        <w:t xml:space="preserve"> blame on others</w:t>
      </w:r>
    </w:p>
    <w:p w:rsidR="00E545F6" w:rsidRPr="00AE2DAF" w:rsidRDefault="00E545F6" w:rsidP="00E545F6">
      <w:pPr>
        <w:pStyle w:val="BodyText"/>
        <w:widowControl w:val="0"/>
        <w:numPr>
          <w:ilvl w:val="0"/>
          <w:numId w:val="33"/>
        </w:numPr>
        <w:jc w:val="left"/>
        <w:rPr>
          <w:snapToGrid w:val="0"/>
          <w:sz w:val="20"/>
        </w:rPr>
      </w:pPr>
      <w:r w:rsidRPr="00AE2DAF">
        <w:rPr>
          <w:snapToGrid w:val="0"/>
          <w:sz w:val="20"/>
        </w:rPr>
        <w:t>Demonstrates minimal involvement in most aspects of the course</w:t>
      </w:r>
    </w:p>
    <w:p w:rsidR="00E545F6" w:rsidRPr="00AE2DAF" w:rsidRDefault="00E545F6" w:rsidP="00E545F6">
      <w:pPr>
        <w:pStyle w:val="BodyText"/>
        <w:widowControl w:val="0"/>
        <w:numPr>
          <w:ilvl w:val="0"/>
          <w:numId w:val="33"/>
        </w:numPr>
        <w:jc w:val="left"/>
        <w:rPr>
          <w:snapToGrid w:val="0"/>
          <w:sz w:val="20"/>
        </w:rPr>
      </w:pPr>
      <w:r w:rsidRPr="00AE2DAF">
        <w:rPr>
          <w:snapToGrid w:val="0"/>
          <w:sz w:val="20"/>
        </w:rPr>
        <w:t>Demonstrates a noticeable lack of self-understanding and lack of commitment to personal and professional development</w:t>
      </w:r>
    </w:p>
    <w:p w:rsidR="00E545F6" w:rsidRDefault="00E545F6" w:rsidP="00E545F6">
      <w:pPr>
        <w:pStyle w:val="BodyText"/>
        <w:numPr>
          <w:ilvl w:val="0"/>
          <w:numId w:val="33"/>
        </w:numPr>
        <w:jc w:val="left"/>
        <w:rPr>
          <w:snapToGrid w:val="0"/>
          <w:sz w:val="20"/>
        </w:rPr>
      </w:pPr>
      <w:r w:rsidRPr="00AE2DAF">
        <w:rPr>
          <w:snapToGrid w:val="0"/>
          <w:sz w:val="20"/>
        </w:rPr>
        <w:t xml:space="preserve">Is disruptive (frequent side discussions, reading other materials during class, </w:t>
      </w:r>
      <w:proofErr w:type="gramStart"/>
      <w:r w:rsidRPr="00AE2DAF">
        <w:rPr>
          <w:snapToGrid w:val="0"/>
          <w:sz w:val="20"/>
        </w:rPr>
        <w:t>etc.</w:t>
      </w:r>
      <w:proofErr w:type="gramEnd"/>
      <w:r w:rsidRPr="00AE2DAF">
        <w:rPr>
          <w:snapToGrid w:val="0"/>
          <w:sz w:val="20"/>
        </w:rPr>
        <w:t>)</w:t>
      </w:r>
    </w:p>
    <w:p w:rsidR="00CC13A2" w:rsidRDefault="008C7B60" w:rsidP="008C7B60">
      <w:pPr>
        <w:pStyle w:val="BodyText"/>
        <w:numPr>
          <w:ilvl w:val="0"/>
          <w:numId w:val="33"/>
        </w:numPr>
        <w:jc w:val="left"/>
        <w:rPr>
          <w:snapToGrid w:val="0"/>
          <w:sz w:val="20"/>
        </w:rPr>
      </w:pPr>
      <w:r>
        <w:rPr>
          <w:snapToGrid w:val="0"/>
          <w:sz w:val="20"/>
        </w:rPr>
        <w:t xml:space="preserve">Frequent absence has impacted ability to participate and demonstrate knowledge of class material </w:t>
      </w:r>
    </w:p>
    <w:p w:rsidR="00CC13A2" w:rsidRDefault="00CC13A2" w:rsidP="00CC13A2">
      <w:pPr>
        <w:pStyle w:val="EnvelopeReturn"/>
        <w:jc w:val="center"/>
        <w:rPr>
          <w:b/>
          <w:bCs/>
          <w:sz w:val="22"/>
        </w:rPr>
      </w:pPr>
      <w:r>
        <w:rPr>
          <w:snapToGrid w:val="0"/>
          <w:sz w:val="20"/>
        </w:rPr>
        <w:br w:type="page"/>
      </w:r>
      <w:r>
        <w:rPr>
          <w:b/>
          <w:bCs/>
          <w:sz w:val="22"/>
        </w:rPr>
        <w:t>Weekly Schedule: SSW121 Fall 2009</w:t>
      </w:r>
    </w:p>
    <w:p w:rsidR="00CC13A2" w:rsidRDefault="00CC13A2" w:rsidP="00CC13A2">
      <w:pPr>
        <w:pStyle w:val="EnvelopeReturn"/>
        <w:rPr>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3"/>
        <w:gridCol w:w="5669"/>
        <w:gridCol w:w="1954"/>
      </w:tblGrid>
      <w:tr w:rsidR="00C00DFA" w:rsidTr="00BA360C">
        <w:tc>
          <w:tcPr>
            <w:tcW w:w="0" w:type="auto"/>
          </w:tcPr>
          <w:p w:rsidR="00CC13A2" w:rsidRPr="00267505" w:rsidRDefault="00CC13A2" w:rsidP="00BA360C">
            <w:pPr>
              <w:rPr>
                <w:rFonts w:ascii="Arial" w:hAnsi="Arial" w:cs="Arial"/>
                <w:b/>
                <w:bCs/>
                <w:sz w:val="20"/>
              </w:rPr>
            </w:pPr>
            <w:r w:rsidRPr="00267505">
              <w:rPr>
                <w:rFonts w:ascii="Arial" w:hAnsi="Arial" w:cs="Arial"/>
                <w:b/>
                <w:bCs/>
                <w:sz w:val="20"/>
              </w:rPr>
              <w:t>Week</w:t>
            </w:r>
          </w:p>
        </w:tc>
        <w:tc>
          <w:tcPr>
            <w:tcW w:w="0" w:type="auto"/>
          </w:tcPr>
          <w:p w:rsidR="00CC13A2" w:rsidRPr="00267505" w:rsidRDefault="00CC13A2" w:rsidP="00BA360C">
            <w:pPr>
              <w:rPr>
                <w:rFonts w:ascii="Arial" w:hAnsi="Arial" w:cs="Arial"/>
                <w:b/>
                <w:bCs/>
                <w:sz w:val="20"/>
              </w:rPr>
            </w:pPr>
            <w:r w:rsidRPr="00267505">
              <w:rPr>
                <w:rFonts w:ascii="Arial" w:hAnsi="Arial" w:cs="Arial"/>
                <w:b/>
                <w:bCs/>
                <w:sz w:val="20"/>
              </w:rPr>
              <w:t>Topic</w:t>
            </w:r>
          </w:p>
        </w:tc>
        <w:tc>
          <w:tcPr>
            <w:tcW w:w="0" w:type="auto"/>
          </w:tcPr>
          <w:p w:rsidR="00CC13A2" w:rsidRPr="00267505" w:rsidRDefault="00CC13A2" w:rsidP="00BA360C">
            <w:pPr>
              <w:rPr>
                <w:rFonts w:ascii="Arial" w:hAnsi="Arial" w:cs="Arial"/>
                <w:b/>
                <w:bCs/>
                <w:sz w:val="20"/>
              </w:rPr>
            </w:pPr>
            <w:r w:rsidRPr="00267505">
              <w:rPr>
                <w:rFonts w:ascii="Arial" w:hAnsi="Arial" w:cs="Arial"/>
                <w:b/>
                <w:bCs/>
                <w:sz w:val="20"/>
              </w:rPr>
              <w:t>Related Readings</w:t>
            </w: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1</w:t>
            </w:r>
          </w:p>
          <w:p w:rsidR="00CC13A2" w:rsidRPr="00267505" w:rsidRDefault="00CC13A2" w:rsidP="00BA360C">
            <w:pPr>
              <w:rPr>
                <w:rFonts w:ascii="Arial" w:hAnsi="Arial" w:cs="Arial"/>
                <w:sz w:val="20"/>
              </w:rPr>
            </w:pPr>
            <w:r w:rsidRPr="00267505">
              <w:rPr>
                <w:rFonts w:ascii="Arial" w:hAnsi="Arial" w:cs="Arial"/>
                <w:sz w:val="20"/>
              </w:rPr>
              <w:t xml:space="preserve">Week of Sept </w:t>
            </w:r>
            <w:r>
              <w:rPr>
                <w:rFonts w:ascii="Arial" w:hAnsi="Arial" w:cs="Arial"/>
                <w:sz w:val="20"/>
              </w:rPr>
              <w:t>7</w:t>
            </w:r>
          </w:p>
        </w:tc>
        <w:tc>
          <w:tcPr>
            <w:tcW w:w="0" w:type="auto"/>
          </w:tcPr>
          <w:p w:rsidR="00CC13A2" w:rsidRPr="00267505" w:rsidRDefault="00CC13A2" w:rsidP="00BA360C">
            <w:pPr>
              <w:rPr>
                <w:rFonts w:ascii="Arial" w:hAnsi="Arial" w:cs="Arial"/>
                <w:sz w:val="20"/>
              </w:rPr>
            </w:pPr>
            <w:r w:rsidRPr="00267505">
              <w:rPr>
                <w:rFonts w:ascii="Arial" w:hAnsi="Arial" w:cs="Arial"/>
                <w:sz w:val="20"/>
              </w:rPr>
              <w:t>Introduction &amp; Review of Course</w:t>
            </w:r>
          </w:p>
          <w:p w:rsidR="00CC13A2" w:rsidRDefault="00CC13A2" w:rsidP="00BA360C">
            <w:pPr>
              <w:rPr>
                <w:rFonts w:ascii="Arial" w:hAnsi="Arial" w:cs="Arial"/>
                <w:sz w:val="20"/>
              </w:rPr>
            </w:pPr>
            <w:r w:rsidRPr="00267505">
              <w:rPr>
                <w:rFonts w:ascii="Arial" w:hAnsi="Arial" w:cs="Arial"/>
                <w:sz w:val="20"/>
              </w:rPr>
              <w:t>Outline/Expectations</w:t>
            </w:r>
          </w:p>
          <w:p w:rsidR="00CC13A2" w:rsidRDefault="00CC13A2" w:rsidP="00BA360C">
            <w:pPr>
              <w:rPr>
                <w:rFonts w:ascii="Arial" w:hAnsi="Arial" w:cs="Arial"/>
                <w:sz w:val="20"/>
              </w:rPr>
            </w:pPr>
            <w:r>
              <w:rPr>
                <w:rFonts w:ascii="Arial" w:hAnsi="Arial" w:cs="Arial"/>
                <w:sz w:val="20"/>
              </w:rPr>
              <w:t xml:space="preserve">Begin Introduction of Social Welfare: Understanding </w:t>
            </w:r>
          </w:p>
          <w:p w:rsidR="00CC13A2" w:rsidRPr="00267505" w:rsidRDefault="00CC13A2" w:rsidP="00BA360C">
            <w:pPr>
              <w:rPr>
                <w:rFonts w:ascii="Arial" w:hAnsi="Arial" w:cs="Arial"/>
                <w:sz w:val="20"/>
              </w:rPr>
            </w:pPr>
            <w:r>
              <w:rPr>
                <w:rFonts w:ascii="Arial" w:hAnsi="Arial" w:cs="Arial"/>
                <w:sz w:val="20"/>
              </w:rPr>
              <w:t>Key concepts</w:t>
            </w:r>
          </w:p>
        </w:tc>
        <w:tc>
          <w:tcPr>
            <w:tcW w:w="0" w:type="auto"/>
          </w:tcPr>
          <w:p w:rsidR="00CC13A2" w:rsidRPr="00267505" w:rsidRDefault="00CC13A2" w:rsidP="00BA360C">
            <w:pPr>
              <w:rPr>
                <w:rFonts w:ascii="Arial" w:hAnsi="Arial" w:cs="Arial"/>
                <w:sz w:val="20"/>
              </w:rPr>
            </w:pPr>
            <w:r w:rsidRPr="00267505">
              <w:rPr>
                <w:rFonts w:ascii="Arial" w:hAnsi="Arial" w:cs="Arial"/>
                <w:sz w:val="20"/>
              </w:rPr>
              <w:t xml:space="preserve">Chapter 1 </w:t>
            </w:r>
          </w:p>
          <w:p w:rsidR="00CC13A2" w:rsidRPr="00267505" w:rsidRDefault="00CC13A2" w:rsidP="00BA360C">
            <w:pPr>
              <w:rPr>
                <w:rFonts w:ascii="Arial" w:hAnsi="Arial" w:cs="Arial"/>
                <w:sz w:val="20"/>
              </w:rPr>
            </w:pPr>
            <w:r w:rsidRPr="00267505">
              <w:rPr>
                <w:rFonts w:ascii="Arial" w:hAnsi="Arial" w:cs="Arial"/>
                <w:sz w:val="20"/>
              </w:rPr>
              <w:t>Course Outline</w:t>
            </w: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2</w:t>
            </w:r>
          </w:p>
          <w:p w:rsidR="00CC13A2" w:rsidRPr="00267505" w:rsidRDefault="00CC13A2" w:rsidP="00BA360C">
            <w:pPr>
              <w:rPr>
                <w:rFonts w:ascii="Arial" w:hAnsi="Arial" w:cs="Arial"/>
                <w:sz w:val="20"/>
              </w:rPr>
            </w:pPr>
            <w:r w:rsidRPr="00267505">
              <w:rPr>
                <w:rFonts w:ascii="Arial" w:hAnsi="Arial" w:cs="Arial"/>
                <w:sz w:val="20"/>
              </w:rPr>
              <w:t xml:space="preserve">Week of Sept </w:t>
            </w:r>
            <w:r>
              <w:rPr>
                <w:rFonts w:ascii="Arial" w:hAnsi="Arial" w:cs="Arial"/>
                <w:sz w:val="20"/>
              </w:rPr>
              <w:t>14</w:t>
            </w:r>
          </w:p>
        </w:tc>
        <w:tc>
          <w:tcPr>
            <w:tcW w:w="0" w:type="auto"/>
          </w:tcPr>
          <w:p w:rsidR="00CC13A2" w:rsidRPr="00267505" w:rsidRDefault="00CC13A2" w:rsidP="00BA360C">
            <w:pPr>
              <w:rPr>
                <w:rFonts w:ascii="Arial" w:hAnsi="Arial" w:cs="Arial"/>
                <w:sz w:val="20"/>
              </w:rPr>
            </w:pPr>
            <w:r>
              <w:rPr>
                <w:rFonts w:ascii="Arial" w:hAnsi="Arial" w:cs="Arial"/>
                <w:sz w:val="20"/>
              </w:rPr>
              <w:t xml:space="preserve">Introduction of </w:t>
            </w:r>
            <w:r w:rsidRPr="00267505">
              <w:rPr>
                <w:rFonts w:ascii="Arial" w:hAnsi="Arial" w:cs="Arial"/>
                <w:sz w:val="20"/>
              </w:rPr>
              <w:t xml:space="preserve">Social Welfare In Canada </w:t>
            </w:r>
          </w:p>
          <w:p w:rsidR="00CC13A2" w:rsidRPr="00267505" w:rsidRDefault="00CC13A2" w:rsidP="00BA360C">
            <w:pPr>
              <w:rPr>
                <w:rFonts w:ascii="Arial" w:hAnsi="Arial" w:cs="Arial"/>
                <w:sz w:val="20"/>
              </w:rPr>
            </w:pPr>
            <w:r>
              <w:rPr>
                <w:rFonts w:ascii="Arial" w:hAnsi="Arial" w:cs="Arial"/>
                <w:sz w:val="20"/>
              </w:rPr>
              <w:t xml:space="preserve">Social Policy &amp; Social Work Practice </w:t>
            </w:r>
          </w:p>
        </w:tc>
        <w:tc>
          <w:tcPr>
            <w:tcW w:w="0" w:type="auto"/>
          </w:tcPr>
          <w:p w:rsidR="00CC13A2" w:rsidRPr="00267505" w:rsidRDefault="00CC13A2" w:rsidP="00BA360C">
            <w:pPr>
              <w:rPr>
                <w:rFonts w:ascii="Arial" w:hAnsi="Arial" w:cs="Arial"/>
                <w:sz w:val="20"/>
              </w:rPr>
            </w:pPr>
            <w:r>
              <w:rPr>
                <w:rFonts w:ascii="Arial" w:hAnsi="Arial" w:cs="Arial"/>
                <w:sz w:val="20"/>
              </w:rPr>
              <w:t>Chapter 1</w:t>
            </w:r>
          </w:p>
          <w:p w:rsidR="00CC13A2" w:rsidRPr="00267505" w:rsidRDefault="00CC13A2" w:rsidP="00BA360C">
            <w:pPr>
              <w:rPr>
                <w:rFonts w:ascii="Arial" w:hAnsi="Arial" w:cs="Arial"/>
                <w:sz w:val="20"/>
              </w:rPr>
            </w:pPr>
            <w:r>
              <w:rPr>
                <w:rFonts w:ascii="Arial" w:hAnsi="Arial" w:cs="Arial"/>
                <w:sz w:val="20"/>
              </w:rPr>
              <w:t>Supplementary reading</w:t>
            </w: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3</w:t>
            </w:r>
          </w:p>
          <w:p w:rsidR="00CC13A2" w:rsidRPr="00267505" w:rsidRDefault="00CC13A2" w:rsidP="00BA360C">
            <w:pPr>
              <w:rPr>
                <w:rFonts w:ascii="Arial" w:hAnsi="Arial" w:cs="Arial"/>
                <w:sz w:val="20"/>
              </w:rPr>
            </w:pPr>
            <w:r w:rsidRPr="00267505">
              <w:rPr>
                <w:rFonts w:ascii="Arial" w:hAnsi="Arial" w:cs="Arial"/>
                <w:sz w:val="20"/>
              </w:rPr>
              <w:t>Week o</w:t>
            </w:r>
            <w:r>
              <w:rPr>
                <w:rFonts w:ascii="Arial" w:hAnsi="Arial" w:cs="Arial"/>
                <w:sz w:val="20"/>
              </w:rPr>
              <w:t>f Sept 21</w:t>
            </w:r>
          </w:p>
        </w:tc>
        <w:tc>
          <w:tcPr>
            <w:tcW w:w="0" w:type="auto"/>
          </w:tcPr>
          <w:p w:rsidR="00CC13A2" w:rsidRDefault="00CC13A2" w:rsidP="00BA360C">
            <w:pPr>
              <w:rPr>
                <w:rFonts w:ascii="Arial" w:hAnsi="Arial" w:cs="Arial"/>
                <w:sz w:val="20"/>
              </w:rPr>
            </w:pPr>
            <w:r>
              <w:rPr>
                <w:rFonts w:ascii="Arial" w:hAnsi="Arial" w:cs="Arial"/>
                <w:sz w:val="20"/>
              </w:rPr>
              <w:t>Social Policy &amp; Social Work Practice</w:t>
            </w:r>
          </w:p>
          <w:p w:rsidR="00CC13A2" w:rsidRDefault="00CC13A2" w:rsidP="00BA360C">
            <w:pPr>
              <w:rPr>
                <w:rFonts w:ascii="Arial" w:hAnsi="Arial" w:cs="Arial"/>
                <w:sz w:val="20"/>
              </w:rPr>
            </w:pPr>
            <w:r>
              <w:rPr>
                <w:rFonts w:ascii="Arial" w:hAnsi="Arial" w:cs="Arial"/>
                <w:sz w:val="20"/>
              </w:rPr>
              <w:t xml:space="preserve">History of Social Welfare in Canada </w:t>
            </w:r>
          </w:p>
          <w:p w:rsidR="00CC13A2" w:rsidRPr="00267505" w:rsidRDefault="00CC13A2" w:rsidP="00BA360C">
            <w:pPr>
              <w:rPr>
                <w:rFonts w:ascii="Arial" w:hAnsi="Arial" w:cs="Arial"/>
                <w:sz w:val="20"/>
              </w:rPr>
            </w:pPr>
          </w:p>
        </w:tc>
        <w:tc>
          <w:tcPr>
            <w:tcW w:w="0" w:type="auto"/>
          </w:tcPr>
          <w:p w:rsidR="00CC13A2" w:rsidRDefault="00CC13A2" w:rsidP="00BA360C">
            <w:pPr>
              <w:rPr>
                <w:rFonts w:ascii="Arial" w:hAnsi="Arial" w:cs="Arial"/>
                <w:sz w:val="20"/>
              </w:rPr>
            </w:pPr>
          </w:p>
          <w:p w:rsidR="00CC13A2" w:rsidRPr="00267505" w:rsidRDefault="00CC13A2" w:rsidP="00BA360C">
            <w:pPr>
              <w:rPr>
                <w:rFonts w:ascii="Arial" w:hAnsi="Arial" w:cs="Arial"/>
                <w:sz w:val="20"/>
              </w:rPr>
            </w:pPr>
            <w:r>
              <w:rPr>
                <w:rFonts w:ascii="Arial" w:hAnsi="Arial" w:cs="Arial"/>
                <w:sz w:val="20"/>
              </w:rPr>
              <w:t>Chapter 2</w:t>
            </w: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4</w:t>
            </w:r>
          </w:p>
          <w:p w:rsidR="00CC13A2" w:rsidRPr="00267505" w:rsidRDefault="00CC13A2" w:rsidP="00BA360C">
            <w:pPr>
              <w:rPr>
                <w:rFonts w:ascii="Arial" w:hAnsi="Arial" w:cs="Arial"/>
                <w:sz w:val="20"/>
              </w:rPr>
            </w:pPr>
            <w:r w:rsidRPr="00267505">
              <w:rPr>
                <w:rFonts w:ascii="Arial" w:hAnsi="Arial" w:cs="Arial"/>
                <w:sz w:val="20"/>
              </w:rPr>
              <w:t xml:space="preserve">Week of Sept </w:t>
            </w:r>
            <w:r>
              <w:rPr>
                <w:rFonts w:ascii="Arial" w:hAnsi="Arial" w:cs="Arial"/>
                <w:sz w:val="20"/>
              </w:rPr>
              <w:t>28</w:t>
            </w:r>
          </w:p>
        </w:tc>
        <w:tc>
          <w:tcPr>
            <w:tcW w:w="0" w:type="auto"/>
          </w:tcPr>
          <w:p w:rsidR="00CC13A2" w:rsidRDefault="00CC13A2" w:rsidP="00BA360C">
            <w:pPr>
              <w:rPr>
                <w:rFonts w:ascii="Arial" w:hAnsi="Arial" w:cs="Arial"/>
                <w:sz w:val="20"/>
              </w:rPr>
            </w:pPr>
            <w:r>
              <w:rPr>
                <w:rFonts w:ascii="Arial" w:hAnsi="Arial" w:cs="Arial"/>
                <w:sz w:val="20"/>
              </w:rPr>
              <w:t xml:space="preserve">History of Social Welfare in Canada &amp; </w:t>
            </w:r>
          </w:p>
          <w:p w:rsidR="00CC13A2" w:rsidRPr="00267505" w:rsidRDefault="00CC13A2" w:rsidP="00BA360C">
            <w:pPr>
              <w:rPr>
                <w:rFonts w:ascii="Arial" w:hAnsi="Arial" w:cs="Arial"/>
                <w:sz w:val="20"/>
              </w:rPr>
            </w:pPr>
            <w:r>
              <w:rPr>
                <w:rFonts w:ascii="Arial" w:hAnsi="Arial" w:cs="Arial"/>
                <w:sz w:val="20"/>
              </w:rPr>
              <w:t xml:space="preserve">Introduction to Social Welfare Theory </w:t>
            </w:r>
          </w:p>
        </w:tc>
        <w:tc>
          <w:tcPr>
            <w:tcW w:w="0" w:type="auto"/>
          </w:tcPr>
          <w:p w:rsidR="00CC13A2" w:rsidRDefault="00CC13A2" w:rsidP="00BA360C">
            <w:pPr>
              <w:rPr>
                <w:rFonts w:ascii="Arial" w:hAnsi="Arial" w:cs="Arial"/>
                <w:sz w:val="20"/>
              </w:rPr>
            </w:pPr>
            <w:r>
              <w:rPr>
                <w:rFonts w:ascii="Arial" w:hAnsi="Arial" w:cs="Arial"/>
                <w:sz w:val="20"/>
              </w:rPr>
              <w:t xml:space="preserve">Chapter 2 </w:t>
            </w:r>
          </w:p>
          <w:p w:rsidR="00CC13A2" w:rsidRPr="001F13E1" w:rsidRDefault="00CC13A2" w:rsidP="00BA360C">
            <w:pPr>
              <w:rPr>
                <w:rFonts w:ascii="Arial" w:hAnsi="Arial" w:cs="Arial"/>
                <w:sz w:val="20"/>
              </w:rPr>
            </w:pPr>
            <w:r>
              <w:rPr>
                <w:rFonts w:ascii="Arial" w:hAnsi="Arial" w:cs="Arial"/>
                <w:sz w:val="20"/>
              </w:rPr>
              <w:t>Chapter 3</w:t>
            </w:r>
          </w:p>
        </w:tc>
      </w:tr>
      <w:tr w:rsidR="00C00DFA" w:rsidTr="00BA360C">
        <w:tc>
          <w:tcPr>
            <w:tcW w:w="0" w:type="auto"/>
          </w:tcPr>
          <w:p w:rsidR="00CC13A2" w:rsidRDefault="00CC13A2" w:rsidP="00BA360C">
            <w:pPr>
              <w:rPr>
                <w:rFonts w:ascii="Arial" w:hAnsi="Arial" w:cs="Arial"/>
                <w:sz w:val="20"/>
              </w:rPr>
            </w:pPr>
            <w:r>
              <w:rPr>
                <w:rFonts w:ascii="Arial" w:hAnsi="Arial" w:cs="Arial"/>
                <w:sz w:val="20"/>
              </w:rPr>
              <w:t>5. Week of Oct 5</w:t>
            </w:r>
          </w:p>
          <w:p w:rsidR="00CC13A2" w:rsidRPr="00267505" w:rsidRDefault="00CC13A2" w:rsidP="00BA360C">
            <w:pPr>
              <w:rPr>
                <w:rFonts w:ascii="Arial" w:hAnsi="Arial" w:cs="Arial"/>
                <w:sz w:val="20"/>
              </w:rPr>
            </w:pPr>
          </w:p>
        </w:tc>
        <w:tc>
          <w:tcPr>
            <w:tcW w:w="0" w:type="auto"/>
          </w:tcPr>
          <w:p w:rsidR="00CC13A2" w:rsidRDefault="00CC13A2" w:rsidP="00BA360C">
            <w:pPr>
              <w:rPr>
                <w:rFonts w:ascii="Arial" w:hAnsi="Arial" w:cs="Arial"/>
                <w:sz w:val="20"/>
              </w:rPr>
            </w:pPr>
            <w:r>
              <w:rPr>
                <w:rFonts w:ascii="Arial" w:hAnsi="Arial" w:cs="Arial"/>
                <w:sz w:val="20"/>
              </w:rPr>
              <w:t>Introduction to Social Welfare Theory</w:t>
            </w:r>
          </w:p>
          <w:p w:rsidR="00CC13A2" w:rsidRPr="00267505" w:rsidRDefault="00CC13A2" w:rsidP="00BA360C">
            <w:pPr>
              <w:rPr>
                <w:rFonts w:ascii="Arial" w:hAnsi="Arial" w:cs="Arial"/>
                <w:sz w:val="20"/>
              </w:rPr>
            </w:pPr>
          </w:p>
        </w:tc>
        <w:tc>
          <w:tcPr>
            <w:tcW w:w="0" w:type="auto"/>
          </w:tcPr>
          <w:p w:rsidR="00CC13A2" w:rsidRPr="001F13E1" w:rsidRDefault="00CC13A2" w:rsidP="00BA360C">
            <w:pPr>
              <w:rPr>
                <w:rFonts w:ascii="Arial" w:hAnsi="Arial" w:cs="Arial"/>
                <w:sz w:val="20"/>
              </w:rPr>
            </w:pPr>
            <w:r>
              <w:rPr>
                <w:rFonts w:ascii="Arial" w:hAnsi="Arial" w:cs="Arial"/>
                <w:sz w:val="20"/>
              </w:rPr>
              <w:t>Chapter 3</w:t>
            </w: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6</w:t>
            </w:r>
          </w:p>
          <w:p w:rsidR="00CC13A2" w:rsidRPr="00267505" w:rsidRDefault="00CC13A2" w:rsidP="00BA360C">
            <w:pPr>
              <w:rPr>
                <w:rFonts w:ascii="Arial" w:hAnsi="Arial" w:cs="Arial"/>
                <w:sz w:val="20"/>
              </w:rPr>
            </w:pPr>
            <w:r>
              <w:rPr>
                <w:rFonts w:ascii="Arial" w:hAnsi="Arial" w:cs="Arial"/>
                <w:sz w:val="20"/>
              </w:rPr>
              <w:t>Week of Oct 12</w:t>
            </w:r>
          </w:p>
        </w:tc>
        <w:tc>
          <w:tcPr>
            <w:tcW w:w="0" w:type="auto"/>
          </w:tcPr>
          <w:p w:rsidR="00CC13A2" w:rsidRDefault="00CC13A2" w:rsidP="00BA360C">
            <w:pPr>
              <w:rPr>
                <w:rFonts w:ascii="Arial" w:hAnsi="Arial" w:cs="Arial"/>
                <w:sz w:val="20"/>
              </w:rPr>
            </w:pPr>
            <w:r>
              <w:rPr>
                <w:rFonts w:ascii="Arial" w:hAnsi="Arial" w:cs="Arial"/>
                <w:sz w:val="20"/>
              </w:rPr>
              <w:t xml:space="preserve">Poverty and associated social welfare policies/programs </w:t>
            </w:r>
          </w:p>
          <w:p w:rsidR="00CC13A2" w:rsidRPr="00267505" w:rsidRDefault="00CC13A2" w:rsidP="00BA360C">
            <w:pPr>
              <w:rPr>
                <w:rFonts w:ascii="Arial" w:hAnsi="Arial" w:cs="Arial"/>
                <w:sz w:val="20"/>
              </w:rPr>
            </w:pPr>
            <w:r>
              <w:rPr>
                <w:rFonts w:ascii="Arial" w:hAnsi="Arial" w:cs="Arial"/>
                <w:sz w:val="20"/>
              </w:rPr>
              <w:t>(Presentation on Ontario Works)</w:t>
            </w:r>
          </w:p>
        </w:tc>
        <w:tc>
          <w:tcPr>
            <w:tcW w:w="0" w:type="auto"/>
          </w:tcPr>
          <w:p w:rsidR="00CC13A2" w:rsidRDefault="00CC13A2" w:rsidP="00BA360C">
            <w:pPr>
              <w:rPr>
                <w:rFonts w:ascii="Arial" w:hAnsi="Arial" w:cs="Arial"/>
                <w:sz w:val="20"/>
              </w:rPr>
            </w:pPr>
            <w:r>
              <w:rPr>
                <w:rFonts w:ascii="Arial" w:hAnsi="Arial" w:cs="Arial"/>
                <w:sz w:val="20"/>
              </w:rPr>
              <w:t>Chapter 11</w:t>
            </w:r>
          </w:p>
          <w:p w:rsidR="00CC13A2" w:rsidRDefault="00CC13A2" w:rsidP="00BA360C">
            <w:pPr>
              <w:rPr>
                <w:rFonts w:ascii="Arial" w:hAnsi="Arial" w:cs="Arial"/>
                <w:sz w:val="20"/>
              </w:rPr>
            </w:pPr>
            <w:r>
              <w:rPr>
                <w:rFonts w:ascii="Arial" w:hAnsi="Arial" w:cs="Arial"/>
                <w:sz w:val="20"/>
              </w:rPr>
              <w:t>Chapter 12</w:t>
            </w:r>
          </w:p>
          <w:p w:rsidR="00CC13A2" w:rsidRPr="001F13E1" w:rsidRDefault="00CC13A2" w:rsidP="00BA360C">
            <w:pPr>
              <w:rPr>
                <w:rFonts w:ascii="Arial" w:hAnsi="Arial" w:cs="Arial"/>
                <w:sz w:val="20"/>
              </w:rPr>
            </w:pP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7</w:t>
            </w:r>
          </w:p>
          <w:p w:rsidR="00CC13A2" w:rsidRPr="00267505" w:rsidRDefault="00CC13A2" w:rsidP="00BA360C">
            <w:pPr>
              <w:rPr>
                <w:rFonts w:ascii="Arial" w:hAnsi="Arial" w:cs="Arial"/>
                <w:sz w:val="20"/>
              </w:rPr>
            </w:pPr>
            <w:r w:rsidRPr="00267505">
              <w:rPr>
                <w:rFonts w:ascii="Arial" w:hAnsi="Arial" w:cs="Arial"/>
                <w:sz w:val="20"/>
              </w:rPr>
              <w:t xml:space="preserve">Week of </w:t>
            </w:r>
            <w:r>
              <w:rPr>
                <w:rFonts w:ascii="Arial" w:hAnsi="Arial" w:cs="Arial"/>
                <w:sz w:val="20"/>
              </w:rPr>
              <w:t>Oct 19</w:t>
            </w:r>
          </w:p>
          <w:p w:rsidR="00CC13A2" w:rsidRPr="00267505" w:rsidRDefault="00CC13A2" w:rsidP="00BA360C">
            <w:pPr>
              <w:rPr>
                <w:rFonts w:ascii="Arial" w:hAnsi="Arial" w:cs="Arial"/>
                <w:sz w:val="20"/>
              </w:rPr>
            </w:pPr>
          </w:p>
        </w:tc>
        <w:tc>
          <w:tcPr>
            <w:tcW w:w="0" w:type="auto"/>
          </w:tcPr>
          <w:p w:rsidR="00CC13A2" w:rsidRDefault="00CC13A2" w:rsidP="00BA360C">
            <w:pPr>
              <w:rPr>
                <w:rFonts w:ascii="Arial" w:hAnsi="Arial" w:cs="Arial"/>
                <w:sz w:val="20"/>
              </w:rPr>
            </w:pPr>
            <w:r>
              <w:rPr>
                <w:rFonts w:ascii="Arial" w:hAnsi="Arial" w:cs="Arial"/>
                <w:sz w:val="20"/>
              </w:rPr>
              <w:t>Poverty and associated social welfare policies/programs</w:t>
            </w:r>
          </w:p>
          <w:p w:rsidR="00CC13A2" w:rsidRPr="00267505" w:rsidRDefault="00CC13A2" w:rsidP="00BA360C">
            <w:pPr>
              <w:rPr>
                <w:rFonts w:ascii="Arial" w:hAnsi="Arial" w:cs="Arial"/>
                <w:sz w:val="20"/>
              </w:rPr>
            </w:pPr>
            <w:r>
              <w:rPr>
                <w:rFonts w:ascii="Arial" w:hAnsi="Arial" w:cs="Arial"/>
                <w:sz w:val="20"/>
              </w:rPr>
              <w:t>(Presentation on Social Housing)</w:t>
            </w:r>
          </w:p>
        </w:tc>
        <w:tc>
          <w:tcPr>
            <w:tcW w:w="0" w:type="auto"/>
          </w:tcPr>
          <w:p w:rsidR="00CC13A2" w:rsidRPr="00267505" w:rsidRDefault="00CC13A2" w:rsidP="00BA360C">
            <w:pPr>
              <w:rPr>
                <w:rFonts w:ascii="Arial" w:hAnsi="Arial" w:cs="Arial"/>
                <w:sz w:val="20"/>
              </w:rPr>
            </w:pPr>
            <w:r>
              <w:rPr>
                <w:rFonts w:ascii="Arial" w:hAnsi="Arial" w:cs="Arial"/>
                <w:sz w:val="20"/>
              </w:rPr>
              <w:t>Chapter 9</w:t>
            </w: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8</w:t>
            </w:r>
          </w:p>
          <w:p w:rsidR="00CC13A2" w:rsidRPr="00267505" w:rsidRDefault="00CC13A2" w:rsidP="00BA360C">
            <w:pPr>
              <w:rPr>
                <w:rFonts w:ascii="Arial" w:hAnsi="Arial" w:cs="Arial"/>
                <w:sz w:val="20"/>
              </w:rPr>
            </w:pPr>
            <w:r w:rsidRPr="00267505">
              <w:rPr>
                <w:rFonts w:ascii="Arial" w:hAnsi="Arial" w:cs="Arial"/>
                <w:sz w:val="20"/>
              </w:rPr>
              <w:t xml:space="preserve">Week of </w:t>
            </w:r>
          </w:p>
          <w:p w:rsidR="00CC13A2" w:rsidRPr="00267505" w:rsidRDefault="00CC13A2" w:rsidP="00BA360C">
            <w:pPr>
              <w:rPr>
                <w:rFonts w:ascii="Arial" w:hAnsi="Arial" w:cs="Arial"/>
                <w:sz w:val="20"/>
              </w:rPr>
            </w:pPr>
            <w:r>
              <w:rPr>
                <w:rFonts w:ascii="Arial" w:hAnsi="Arial" w:cs="Arial"/>
                <w:sz w:val="20"/>
              </w:rPr>
              <w:t>Oct 26</w:t>
            </w:r>
          </w:p>
        </w:tc>
        <w:tc>
          <w:tcPr>
            <w:tcW w:w="0" w:type="auto"/>
          </w:tcPr>
          <w:p w:rsidR="00CC13A2" w:rsidRDefault="00CC13A2" w:rsidP="00BA360C">
            <w:pPr>
              <w:rPr>
                <w:rFonts w:ascii="Arial" w:hAnsi="Arial" w:cs="Arial"/>
                <w:sz w:val="20"/>
              </w:rPr>
            </w:pPr>
            <w:r>
              <w:rPr>
                <w:rFonts w:ascii="Arial" w:hAnsi="Arial" w:cs="Arial"/>
                <w:sz w:val="20"/>
              </w:rPr>
              <w:t>Poverty and associated social welfare policies/programs</w:t>
            </w:r>
          </w:p>
          <w:p w:rsidR="00CC13A2" w:rsidRPr="00267505" w:rsidRDefault="00CC13A2" w:rsidP="00C00DFA">
            <w:pPr>
              <w:rPr>
                <w:rFonts w:ascii="Arial" w:hAnsi="Arial" w:cs="Arial"/>
                <w:sz w:val="20"/>
              </w:rPr>
            </w:pPr>
            <w:r>
              <w:rPr>
                <w:rFonts w:ascii="Arial" w:hAnsi="Arial" w:cs="Arial"/>
                <w:sz w:val="20"/>
              </w:rPr>
              <w:t>People in the Labour Force (</w:t>
            </w:r>
            <w:r w:rsidR="00C00DFA">
              <w:rPr>
                <w:rFonts w:ascii="Arial" w:hAnsi="Arial" w:cs="Arial"/>
                <w:sz w:val="20"/>
              </w:rPr>
              <w:t xml:space="preserve">Presentation on </w:t>
            </w:r>
            <w:r>
              <w:rPr>
                <w:rFonts w:ascii="Arial" w:hAnsi="Arial" w:cs="Arial"/>
                <w:sz w:val="20"/>
              </w:rPr>
              <w:t>Employment Insurance</w:t>
            </w:r>
            <w:r w:rsidR="00C00DFA">
              <w:rPr>
                <w:rFonts w:ascii="Arial" w:hAnsi="Arial" w:cs="Arial"/>
                <w:sz w:val="20"/>
              </w:rPr>
              <w:t xml:space="preserve"> and/or </w:t>
            </w:r>
            <w:r>
              <w:rPr>
                <w:rFonts w:ascii="Arial" w:hAnsi="Arial" w:cs="Arial"/>
                <w:sz w:val="20"/>
              </w:rPr>
              <w:t>Workers’ Compensation)</w:t>
            </w:r>
          </w:p>
        </w:tc>
        <w:tc>
          <w:tcPr>
            <w:tcW w:w="0" w:type="auto"/>
          </w:tcPr>
          <w:p w:rsidR="00CC13A2" w:rsidRPr="00267505" w:rsidRDefault="00CC13A2" w:rsidP="00BA360C">
            <w:pPr>
              <w:rPr>
                <w:rFonts w:ascii="Arial" w:hAnsi="Arial" w:cs="Arial"/>
                <w:sz w:val="20"/>
              </w:rPr>
            </w:pPr>
            <w:r>
              <w:rPr>
                <w:rFonts w:ascii="Arial" w:hAnsi="Arial" w:cs="Arial"/>
                <w:sz w:val="20"/>
              </w:rPr>
              <w:t>Chapter 10</w:t>
            </w: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9</w:t>
            </w:r>
          </w:p>
          <w:p w:rsidR="00CC13A2" w:rsidRPr="00267505" w:rsidRDefault="00CC13A2" w:rsidP="00BA360C">
            <w:pPr>
              <w:rPr>
                <w:rFonts w:ascii="Arial" w:hAnsi="Arial" w:cs="Arial"/>
                <w:sz w:val="20"/>
              </w:rPr>
            </w:pPr>
            <w:r w:rsidRPr="00267505">
              <w:rPr>
                <w:rFonts w:ascii="Arial" w:hAnsi="Arial" w:cs="Arial"/>
                <w:sz w:val="20"/>
              </w:rPr>
              <w:t>Week of</w:t>
            </w:r>
          </w:p>
          <w:p w:rsidR="00CC13A2" w:rsidRPr="00267505" w:rsidRDefault="00CC13A2" w:rsidP="00BA360C">
            <w:pPr>
              <w:rPr>
                <w:rFonts w:ascii="Arial" w:hAnsi="Arial" w:cs="Arial"/>
                <w:sz w:val="20"/>
              </w:rPr>
            </w:pPr>
            <w:r>
              <w:rPr>
                <w:rFonts w:ascii="Arial" w:hAnsi="Arial" w:cs="Arial"/>
                <w:sz w:val="20"/>
              </w:rPr>
              <w:t>Nov 2</w:t>
            </w:r>
          </w:p>
        </w:tc>
        <w:tc>
          <w:tcPr>
            <w:tcW w:w="0" w:type="auto"/>
          </w:tcPr>
          <w:p w:rsidR="00CC13A2" w:rsidRDefault="00CC13A2" w:rsidP="00BA360C">
            <w:pPr>
              <w:rPr>
                <w:rFonts w:ascii="Arial" w:hAnsi="Arial" w:cs="Arial"/>
                <w:sz w:val="20"/>
              </w:rPr>
            </w:pPr>
            <w:r>
              <w:rPr>
                <w:rFonts w:ascii="Arial" w:hAnsi="Arial" w:cs="Arial"/>
                <w:sz w:val="20"/>
              </w:rPr>
              <w:t>Women and The Family: Feminization of Poverty</w:t>
            </w:r>
          </w:p>
          <w:p w:rsidR="00CC13A2" w:rsidRPr="001F13E1" w:rsidRDefault="00CC13A2" w:rsidP="00BA360C">
            <w:pPr>
              <w:rPr>
                <w:rFonts w:ascii="Arial" w:hAnsi="Arial" w:cs="Arial"/>
                <w:sz w:val="20"/>
              </w:rPr>
            </w:pPr>
          </w:p>
        </w:tc>
        <w:tc>
          <w:tcPr>
            <w:tcW w:w="0" w:type="auto"/>
          </w:tcPr>
          <w:p w:rsidR="00CC13A2" w:rsidRPr="00267505" w:rsidRDefault="00CC13A2" w:rsidP="00BA360C">
            <w:pPr>
              <w:rPr>
                <w:rFonts w:ascii="Arial" w:hAnsi="Arial" w:cs="Arial"/>
                <w:sz w:val="20"/>
              </w:rPr>
            </w:pPr>
            <w:r>
              <w:rPr>
                <w:rFonts w:ascii="Arial" w:hAnsi="Arial" w:cs="Arial"/>
                <w:sz w:val="20"/>
              </w:rPr>
              <w:t>Chapter 6</w:t>
            </w: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10</w:t>
            </w:r>
          </w:p>
          <w:p w:rsidR="00CC13A2" w:rsidRPr="00267505" w:rsidRDefault="00CC13A2" w:rsidP="00BA360C">
            <w:pPr>
              <w:rPr>
                <w:rFonts w:ascii="Arial" w:hAnsi="Arial" w:cs="Arial"/>
                <w:sz w:val="20"/>
              </w:rPr>
            </w:pPr>
            <w:r>
              <w:rPr>
                <w:rFonts w:ascii="Arial" w:hAnsi="Arial" w:cs="Arial"/>
                <w:sz w:val="20"/>
              </w:rPr>
              <w:t>Week of Nov 9</w:t>
            </w:r>
          </w:p>
        </w:tc>
        <w:tc>
          <w:tcPr>
            <w:tcW w:w="0" w:type="auto"/>
          </w:tcPr>
          <w:p w:rsidR="00CC13A2" w:rsidRDefault="00CC13A2" w:rsidP="00BA360C">
            <w:pPr>
              <w:rPr>
                <w:rFonts w:ascii="Arial" w:hAnsi="Arial" w:cs="Arial"/>
                <w:sz w:val="20"/>
              </w:rPr>
            </w:pPr>
            <w:r>
              <w:rPr>
                <w:rFonts w:ascii="Arial" w:hAnsi="Arial" w:cs="Arial"/>
                <w:sz w:val="20"/>
              </w:rPr>
              <w:t xml:space="preserve">Children/youth &amp; families: Social </w:t>
            </w:r>
            <w:r w:rsidR="009F56BF">
              <w:rPr>
                <w:rFonts w:ascii="Arial" w:hAnsi="Arial" w:cs="Arial"/>
                <w:sz w:val="20"/>
              </w:rPr>
              <w:t>Welfare Policies</w:t>
            </w:r>
            <w:r>
              <w:rPr>
                <w:rFonts w:ascii="Arial" w:hAnsi="Arial" w:cs="Arial"/>
                <w:sz w:val="20"/>
              </w:rPr>
              <w:t xml:space="preserve">/Programs </w:t>
            </w:r>
          </w:p>
          <w:p w:rsidR="00CC13A2" w:rsidRPr="001F13E1" w:rsidRDefault="00CC13A2" w:rsidP="00BA360C">
            <w:pPr>
              <w:rPr>
                <w:rFonts w:ascii="Arial" w:hAnsi="Arial" w:cs="Arial"/>
                <w:sz w:val="20"/>
              </w:rPr>
            </w:pPr>
            <w:r>
              <w:rPr>
                <w:rFonts w:ascii="Arial" w:hAnsi="Arial" w:cs="Arial"/>
                <w:sz w:val="20"/>
              </w:rPr>
              <w:t>(Presentation on Child &amp; Family Services Act)</w:t>
            </w:r>
          </w:p>
        </w:tc>
        <w:tc>
          <w:tcPr>
            <w:tcW w:w="0" w:type="auto"/>
          </w:tcPr>
          <w:p w:rsidR="00CC13A2" w:rsidRPr="00267505" w:rsidRDefault="00CC13A2" w:rsidP="00BA360C">
            <w:pPr>
              <w:rPr>
                <w:rFonts w:ascii="Arial" w:hAnsi="Arial" w:cs="Arial"/>
                <w:sz w:val="20"/>
              </w:rPr>
            </w:pPr>
            <w:r w:rsidRPr="00267505">
              <w:rPr>
                <w:rFonts w:ascii="Arial" w:hAnsi="Arial" w:cs="Arial"/>
                <w:sz w:val="20"/>
              </w:rPr>
              <w:t xml:space="preserve">Supplementary material </w:t>
            </w:r>
          </w:p>
          <w:p w:rsidR="00CC13A2" w:rsidRPr="00267505" w:rsidRDefault="00CC13A2" w:rsidP="00BA360C">
            <w:pPr>
              <w:rPr>
                <w:rFonts w:ascii="Arial" w:hAnsi="Arial" w:cs="Arial"/>
                <w:sz w:val="20"/>
              </w:rPr>
            </w:pP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11</w:t>
            </w:r>
          </w:p>
          <w:p w:rsidR="00CC13A2" w:rsidRPr="00267505" w:rsidRDefault="00CC13A2" w:rsidP="00BA360C">
            <w:pPr>
              <w:rPr>
                <w:rFonts w:ascii="Arial" w:hAnsi="Arial" w:cs="Arial"/>
                <w:sz w:val="20"/>
              </w:rPr>
            </w:pPr>
            <w:r w:rsidRPr="00267505">
              <w:rPr>
                <w:rFonts w:ascii="Arial" w:hAnsi="Arial" w:cs="Arial"/>
                <w:sz w:val="20"/>
              </w:rPr>
              <w:t>Week of</w:t>
            </w:r>
          </w:p>
          <w:p w:rsidR="00CC13A2" w:rsidRPr="00267505" w:rsidRDefault="00CC13A2" w:rsidP="00BA360C">
            <w:pPr>
              <w:rPr>
                <w:rFonts w:ascii="Arial" w:hAnsi="Arial" w:cs="Arial"/>
                <w:sz w:val="20"/>
              </w:rPr>
            </w:pPr>
            <w:r>
              <w:rPr>
                <w:rFonts w:ascii="Arial" w:hAnsi="Arial" w:cs="Arial"/>
                <w:sz w:val="20"/>
              </w:rPr>
              <w:t>Nov 16</w:t>
            </w:r>
          </w:p>
        </w:tc>
        <w:tc>
          <w:tcPr>
            <w:tcW w:w="0" w:type="auto"/>
          </w:tcPr>
          <w:p w:rsidR="00CC13A2" w:rsidRDefault="00CC13A2" w:rsidP="00BA360C">
            <w:pPr>
              <w:rPr>
                <w:rFonts w:ascii="Arial" w:hAnsi="Arial" w:cs="Arial"/>
                <w:sz w:val="20"/>
              </w:rPr>
            </w:pPr>
            <w:r>
              <w:rPr>
                <w:rFonts w:ascii="Arial" w:hAnsi="Arial" w:cs="Arial"/>
                <w:sz w:val="20"/>
              </w:rPr>
              <w:t xml:space="preserve">Children/Youth &amp; families:  Social Welfare Policies/Programs </w:t>
            </w:r>
          </w:p>
          <w:p w:rsidR="00CC13A2" w:rsidRPr="00267505" w:rsidRDefault="00CC13A2" w:rsidP="00BA360C">
            <w:pPr>
              <w:rPr>
                <w:rFonts w:ascii="Arial" w:hAnsi="Arial" w:cs="Arial"/>
                <w:sz w:val="20"/>
              </w:rPr>
            </w:pPr>
            <w:r>
              <w:rPr>
                <w:rFonts w:ascii="Arial" w:hAnsi="Arial" w:cs="Arial"/>
                <w:sz w:val="20"/>
              </w:rPr>
              <w:t>(Presentation on Youth Criminal Justice Act)</w:t>
            </w:r>
          </w:p>
        </w:tc>
        <w:tc>
          <w:tcPr>
            <w:tcW w:w="0" w:type="auto"/>
          </w:tcPr>
          <w:p w:rsidR="00CC13A2" w:rsidRDefault="00CC13A2" w:rsidP="00BA360C">
            <w:pPr>
              <w:rPr>
                <w:rFonts w:ascii="Arial" w:hAnsi="Arial" w:cs="Arial"/>
                <w:sz w:val="20"/>
              </w:rPr>
            </w:pPr>
            <w:r>
              <w:rPr>
                <w:rFonts w:ascii="Arial" w:hAnsi="Arial" w:cs="Arial"/>
                <w:sz w:val="20"/>
              </w:rPr>
              <w:t>Supplementary material</w:t>
            </w:r>
          </w:p>
          <w:p w:rsidR="00CC13A2" w:rsidRPr="00621A2B" w:rsidRDefault="00CC13A2" w:rsidP="00BA360C">
            <w:pPr>
              <w:rPr>
                <w:rFonts w:ascii="Arial" w:hAnsi="Arial" w:cs="Arial"/>
                <w:b/>
                <w:i/>
                <w:sz w:val="20"/>
              </w:rPr>
            </w:pP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12</w:t>
            </w:r>
          </w:p>
          <w:p w:rsidR="00CC13A2" w:rsidRPr="00267505" w:rsidRDefault="00CC13A2" w:rsidP="00BA360C">
            <w:pPr>
              <w:rPr>
                <w:rFonts w:ascii="Arial" w:hAnsi="Arial" w:cs="Arial"/>
                <w:sz w:val="20"/>
              </w:rPr>
            </w:pPr>
            <w:r w:rsidRPr="00267505">
              <w:rPr>
                <w:rFonts w:ascii="Arial" w:hAnsi="Arial" w:cs="Arial"/>
                <w:sz w:val="20"/>
              </w:rPr>
              <w:t>Week of</w:t>
            </w:r>
          </w:p>
          <w:p w:rsidR="00CC13A2" w:rsidRPr="00267505" w:rsidRDefault="00CC13A2" w:rsidP="00BA360C">
            <w:pPr>
              <w:rPr>
                <w:rFonts w:ascii="Arial" w:hAnsi="Arial" w:cs="Arial"/>
                <w:sz w:val="20"/>
              </w:rPr>
            </w:pPr>
            <w:r>
              <w:rPr>
                <w:rFonts w:ascii="Arial" w:hAnsi="Arial" w:cs="Arial"/>
                <w:sz w:val="20"/>
              </w:rPr>
              <w:t>Nov 23</w:t>
            </w:r>
          </w:p>
        </w:tc>
        <w:tc>
          <w:tcPr>
            <w:tcW w:w="0" w:type="auto"/>
          </w:tcPr>
          <w:p w:rsidR="00CC13A2" w:rsidRDefault="00CC13A2" w:rsidP="00BA360C">
            <w:pPr>
              <w:rPr>
                <w:rFonts w:ascii="Arial" w:hAnsi="Arial" w:cs="Arial"/>
                <w:sz w:val="20"/>
              </w:rPr>
            </w:pPr>
            <w:r>
              <w:rPr>
                <w:rFonts w:ascii="Arial" w:hAnsi="Arial" w:cs="Arial"/>
                <w:sz w:val="20"/>
              </w:rPr>
              <w:t xml:space="preserve">Aboriginal Social Welfare </w:t>
            </w:r>
          </w:p>
          <w:p w:rsidR="00C00DFA" w:rsidRPr="00267505" w:rsidRDefault="00C00DFA" w:rsidP="00BA360C">
            <w:pPr>
              <w:rPr>
                <w:rFonts w:ascii="Arial" w:hAnsi="Arial" w:cs="Arial"/>
                <w:sz w:val="20"/>
              </w:rPr>
            </w:pPr>
            <w:r>
              <w:rPr>
                <w:rFonts w:ascii="Arial" w:hAnsi="Arial" w:cs="Arial"/>
                <w:sz w:val="20"/>
              </w:rPr>
              <w:t>(Understanding the history of oppression, key aspects of Indian Act)</w:t>
            </w:r>
          </w:p>
        </w:tc>
        <w:tc>
          <w:tcPr>
            <w:tcW w:w="0" w:type="auto"/>
          </w:tcPr>
          <w:p w:rsidR="00CC13A2" w:rsidRPr="00267505" w:rsidRDefault="00CC13A2" w:rsidP="00BA360C">
            <w:pPr>
              <w:rPr>
                <w:rFonts w:ascii="Arial" w:hAnsi="Arial" w:cs="Arial"/>
                <w:sz w:val="20"/>
              </w:rPr>
            </w:pPr>
            <w:r>
              <w:rPr>
                <w:rFonts w:ascii="Arial" w:hAnsi="Arial" w:cs="Arial"/>
                <w:sz w:val="20"/>
              </w:rPr>
              <w:t xml:space="preserve">Chapter 7 </w:t>
            </w: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13</w:t>
            </w:r>
          </w:p>
          <w:p w:rsidR="00CC13A2" w:rsidRPr="00267505" w:rsidRDefault="00CC13A2" w:rsidP="00BA360C">
            <w:pPr>
              <w:rPr>
                <w:rFonts w:ascii="Arial" w:hAnsi="Arial" w:cs="Arial"/>
                <w:sz w:val="20"/>
              </w:rPr>
            </w:pPr>
            <w:r w:rsidRPr="00267505">
              <w:rPr>
                <w:rFonts w:ascii="Arial" w:hAnsi="Arial" w:cs="Arial"/>
                <w:sz w:val="20"/>
              </w:rPr>
              <w:t xml:space="preserve">Week of </w:t>
            </w:r>
          </w:p>
          <w:p w:rsidR="00CC13A2" w:rsidRPr="00267505" w:rsidRDefault="00CC13A2" w:rsidP="00BA360C">
            <w:pPr>
              <w:rPr>
                <w:rFonts w:ascii="Arial" w:hAnsi="Arial" w:cs="Arial"/>
                <w:sz w:val="20"/>
              </w:rPr>
            </w:pPr>
            <w:r>
              <w:rPr>
                <w:rFonts w:ascii="Arial" w:hAnsi="Arial" w:cs="Arial"/>
                <w:sz w:val="20"/>
              </w:rPr>
              <w:t>Nov 30</w:t>
            </w:r>
          </w:p>
        </w:tc>
        <w:tc>
          <w:tcPr>
            <w:tcW w:w="0" w:type="auto"/>
          </w:tcPr>
          <w:p w:rsidR="00CC13A2" w:rsidRDefault="00CC13A2" w:rsidP="00BA360C">
            <w:pPr>
              <w:rPr>
                <w:rFonts w:ascii="Arial" w:hAnsi="Arial" w:cs="Arial"/>
                <w:sz w:val="20"/>
              </w:rPr>
            </w:pPr>
            <w:r>
              <w:rPr>
                <w:rFonts w:ascii="Arial" w:hAnsi="Arial" w:cs="Arial"/>
                <w:sz w:val="20"/>
              </w:rPr>
              <w:t xml:space="preserve">Aboriginal Social Welfare </w:t>
            </w:r>
          </w:p>
          <w:p w:rsidR="00CC13A2" w:rsidRPr="00267505" w:rsidRDefault="00CC13A2" w:rsidP="00BA360C">
            <w:pPr>
              <w:rPr>
                <w:rFonts w:ascii="Arial" w:hAnsi="Arial" w:cs="Arial"/>
                <w:sz w:val="20"/>
              </w:rPr>
            </w:pPr>
            <w:r>
              <w:rPr>
                <w:rFonts w:ascii="Arial" w:hAnsi="Arial" w:cs="Arial"/>
                <w:sz w:val="20"/>
              </w:rPr>
              <w:t>Immigration, Race and Social Welfare</w:t>
            </w:r>
          </w:p>
        </w:tc>
        <w:tc>
          <w:tcPr>
            <w:tcW w:w="0" w:type="auto"/>
          </w:tcPr>
          <w:p w:rsidR="00CC13A2" w:rsidRDefault="00CC13A2" w:rsidP="00BA360C">
            <w:pPr>
              <w:rPr>
                <w:rFonts w:ascii="Arial" w:hAnsi="Arial" w:cs="Arial"/>
                <w:sz w:val="20"/>
              </w:rPr>
            </w:pPr>
            <w:r>
              <w:rPr>
                <w:rFonts w:ascii="Arial" w:hAnsi="Arial" w:cs="Arial"/>
                <w:sz w:val="20"/>
              </w:rPr>
              <w:t xml:space="preserve">Chapter 7 </w:t>
            </w:r>
          </w:p>
          <w:p w:rsidR="00CC13A2" w:rsidRPr="00267505" w:rsidRDefault="00CC13A2" w:rsidP="00BA360C">
            <w:pPr>
              <w:rPr>
                <w:rFonts w:ascii="Arial" w:hAnsi="Arial" w:cs="Arial"/>
                <w:sz w:val="20"/>
              </w:rPr>
            </w:pPr>
            <w:r>
              <w:rPr>
                <w:rFonts w:ascii="Arial" w:hAnsi="Arial" w:cs="Arial"/>
                <w:sz w:val="20"/>
              </w:rPr>
              <w:t>Chapter 8</w:t>
            </w: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14</w:t>
            </w:r>
          </w:p>
          <w:p w:rsidR="00CC13A2" w:rsidRPr="00267505" w:rsidRDefault="00CC13A2" w:rsidP="00BA360C">
            <w:pPr>
              <w:rPr>
                <w:rFonts w:ascii="Arial" w:hAnsi="Arial" w:cs="Arial"/>
                <w:sz w:val="20"/>
              </w:rPr>
            </w:pPr>
            <w:r w:rsidRPr="00267505">
              <w:rPr>
                <w:rFonts w:ascii="Arial" w:hAnsi="Arial" w:cs="Arial"/>
                <w:sz w:val="20"/>
              </w:rPr>
              <w:t xml:space="preserve">Week of </w:t>
            </w:r>
          </w:p>
          <w:p w:rsidR="00CC13A2" w:rsidRPr="00267505" w:rsidRDefault="00CC13A2" w:rsidP="00BA360C">
            <w:pPr>
              <w:rPr>
                <w:rFonts w:ascii="Arial" w:hAnsi="Arial" w:cs="Arial"/>
                <w:sz w:val="20"/>
              </w:rPr>
            </w:pPr>
            <w:r>
              <w:rPr>
                <w:rFonts w:ascii="Arial" w:hAnsi="Arial" w:cs="Arial"/>
                <w:sz w:val="20"/>
              </w:rPr>
              <w:t>Dec 7</w:t>
            </w:r>
          </w:p>
        </w:tc>
        <w:tc>
          <w:tcPr>
            <w:tcW w:w="0" w:type="auto"/>
          </w:tcPr>
          <w:p w:rsidR="00CC13A2" w:rsidRDefault="00CC13A2" w:rsidP="00BA360C">
            <w:pPr>
              <w:rPr>
                <w:rFonts w:ascii="Arial" w:hAnsi="Arial" w:cs="Arial"/>
                <w:sz w:val="20"/>
              </w:rPr>
            </w:pPr>
            <w:r>
              <w:rPr>
                <w:rFonts w:ascii="Arial" w:hAnsi="Arial" w:cs="Arial"/>
                <w:sz w:val="20"/>
              </w:rPr>
              <w:t>Immigration, Race and Social Welfare</w:t>
            </w:r>
          </w:p>
          <w:p w:rsidR="00CC13A2" w:rsidRDefault="00CC13A2" w:rsidP="00BA360C">
            <w:pPr>
              <w:rPr>
                <w:rFonts w:ascii="Arial" w:hAnsi="Arial" w:cs="Arial"/>
                <w:sz w:val="20"/>
              </w:rPr>
            </w:pPr>
            <w:r>
              <w:rPr>
                <w:rFonts w:ascii="Arial" w:hAnsi="Arial" w:cs="Arial"/>
                <w:sz w:val="20"/>
              </w:rPr>
              <w:t>Disability and Social Welfare</w:t>
            </w:r>
          </w:p>
          <w:p w:rsidR="00CC13A2" w:rsidRPr="00267505" w:rsidRDefault="00CC13A2" w:rsidP="00BA360C">
            <w:pPr>
              <w:rPr>
                <w:rFonts w:ascii="Arial" w:hAnsi="Arial" w:cs="Arial"/>
                <w:sz w:val="20"/>
              </w:rPr>
            </w:pPr>
            <w:r>
              <w:rPr>
                <w:rFonts w:ascii="Arial" w:hAnsi="Arial" w:cs="Arial"/>
                <w:sz w:val="20"/>
              </w:rPr>
              <w:t>(Presentation on ODSP)</w:t>
            </w:r>
          </w:p>
        </w:tc>
        <w:tc>
          <w:tcPr>
            <w:tcW w:w="0" w:type="auto"/>
          </w:tcPr>
          <w:p w:rsidR="00CC13A2" w:rsidRDefault="00CC13A2" w:rsidP="00BA360C">
            <w:pPr>
              <w:rPr>
                <w:rFonts w:ascii="Arial" w:hAnsi="Arial" w:cs="Arial"/>
                <w:sz w:val="20"/>
              </w:rPr>
            </w:pPr>
            <w:r>
              <w:rPr>
                <w:rFonts w:ascii="Arial" w:hAnsi="Arial" w:cs="Arial"/>
                <w:sz w:val="20"/>
              </w:rPr>
              <w:t>Chapter 8</w:t>
            </w:r>
          </w:p>
          <w:p w:rsidR="00CC13A2" w:rsidRPr="00267505" w:rsidRDefault="00CC13A2" w:rsidP="00BA360C">
            <w:pPr>
              <w:rPr>
                <w:rFonts w:ascii="Arial" w:hAnsi="Arial" w:cs="Arial"/>
                <w:sz w:val="20"/>
              </w:rPr>
            </w:pPr>
            <w:r>
              <w:rPr>
                <w:rFonts w:ascii="Arial" w:hAnsi="Arial" w:cs="Arial"/>
                <w:sz w:val="20"/>
              </w:rPr>
              <w:t>Chapter 13</w:t>
            </w:r>
          </w:p>
        </w:tc>
      </w:tr>
      <w:tr w:rsidR="00C00DFA" w:rsidTr="00BA360C">
        <w:tc>
          <w:tcPr>
            <w:tcW w:w="0" w:type="auto"/>
          </w:tcPr>
          <w:p w:rsidR="00CC13A2" w:rsidRPr="00267505" w:rsidRDefault="00CC13A2" w:rsidP="00BA360C">
            <w:pPr>
              <w:rPr>
                <w:rFonts w:ascii="Arial" w:hAnsi="Arial" w:cs="Arial"/>
                <w:sz w:val="20"/>
              </w:rPr>
            </w:pPr>
            <w:r w:rsidRPr="00267505">
              <w:rPr>
                <w:rFonts w:ascii="Arial" w:hAnsi="Arial" w:cs="Arial"/>
                <w:sz w:val="20"/>
              </w:rPr>
              <w:t>15</w:t>
            </w:r>
          </w:p>
          <w:p w:rsidR="00CC13A2" w:rsidRPr="00267505" w:rsidRDefault="00CC13A2" w:rsidP="00BA360C">
            <w:pPr>
              <w:rPr>
                <w:rFonts w:ascii="Arial" w:hAnsi="Arial" w:cs="Arial"/>
                <w:sz w:val="20"/>
              </w:rPr>
            </w:pPr>
            <w:r>
              <w:rPr>
                <w:rFonts w:ascii="Arial" w:hAnsi="Arial" w:cs="Arial"/>
                <w:sz w:val="20"/>
              </w:rPr>
              <w:t>Week of Dec 14</w:t>
            </w:r>
          </w:p>
        </w:tc>
        <w:tc>
          <w:tcPr>
            <w:tcW w:w="0" w:type="auto"/>
          </w:tcPr>
          <w:p w:rsidR="00CC13A2" w:rsidRDefault="00CC13A2" w:rsidP="00BA360C">
            <w:pPr>
              <w:rPr>
                <w:rFonts w:ascii="Arial" w:hAnsi="Arial" w:cs="Arial"/>
                <w:sz w:val="20"/>
              </w:rPr>
            </w:pPr>
            <w:r>
              <w:rPr>
                <w:rFonts w:ascii="Arial" w:hAnsi="Arial" w:cs="Arial"/>
                <w:sz w:val="20"/>
              </w:rPr>
              <w:t xml:space="preserve">Disability and Social Welfare </w:t>
            </w:r>
          </w:p>
          <w:p w:rsidR="00CC13A2" w:rsidRPr="00267505" w:rsidRDefault="00CC13A2" w:rsidP="00BA360C">
            <w:pPr>
              <w:rPr>
                <w:rFonts w:ascii="Arial" w:hAnsi="Arial" w:cs="Arial"/>
                <w:sz w:val="20"/>
              </w:rPr>
            </w:pPr>
            <w:r>
              <w:rPr>
                <w:rFonts w:ascii="Arial" w:hAnsi="Arial" w:cs="Arial"/>
                <w:sz w:val="20"/>
              </w:rPr>
              <w:t xml:space="preserve">Final Exam Review </w:t>
            </w:r>
          </w:p>
        </w:tc>
        <w:tc>
          <w:tcPr>
            <w:tcW w:w="0" w:type="auto"/>
          </w:tcPr>
          <w:p w:rsidR="00CC13A2" w:rsidRDefault="00CC13A2" w:rsidP="00BA360C">
            <w:pPr>
              <w:rPr>
                <w:rFonts w:ascii="Arial" w:hAnsi="Arial" w:cs="Arial"/>
                <w:sz w:val="20"/>
              </w:rPr>
            </w:pPr>
            <w:r>
              <w:rPr>
                <w:rFonts w:ascii="Arial" w:hAnsi="Arial" w:cs="Arial"/>
                <w:sz w:val="20"/>
              </w:rPr>
              <w:t>Chapter 13</w:t>
            </w:r>
          </w:p>
          <w:p w:rsidR="00CC13A2" w:rsidRPr="00D315B4" w:rsidRDefault="00CC13A2" w:rsidP="00BA360C">
            <w:pPr>
              <w:rPr>
                <w:rFonts w:ascii="Arial" w:hAnsi="Arial" w:cs="Arial"/>
                <w:sz w:val="20"/>
              </w:rPr>
            </w:pPr>
          </w:p>
        </w:tc>
      </w:tr>
      <w:tr w:rsidR="00C00DFA" w:rsidTr="00BA360C">
        <w:tc>
          <w:tcPr>
            <w:tcW w:w="0" w:type="auto"/>
          </w:tcPr>
          <w:p w:rsidR="00CC13A2" w:rsidRDefault="00CC13A2" w:rsidP="00BA360C">
            <w:pPr>
              <w:rPr>
                <w:rFonts w:ascii="Arial" w:hAnsi="Arial" w:cs="Arial"/>
                <w:sz w:val="20"/>
              </w:rPr>
            </w:pPr>
            <w:r>
              <w:rPr>
                <w:rFonts w:ascii="Arial" w:hAnsi="Arial" w:cs="Arial"/>
                <w:sz w:val="20"/>
              </w:rPr>
              <w:t>16</w:t>
            </w:r>
          </w:p>
          <w:p w:rsidR="00CC13A2" w:rsidRPr="00267505" w:rsidRDefault="00CC13A2" w:rsidP="00BA360C">
            <w:pPr>
              <w:rPr>
                <w:rFonts w:ascii="Arial" w:hAnsi="Arial" w:cs="Arial"/>
                <w:sz w:val="20"/>
              </w:rPr>
            </w:pPr>
            <w:r>
              <w:rPr>
                <w:rFonts w:ascii="Arial" w:hAnsi="Arial" w:cs="Arial"/>
                <w:sz w:val="20"/>
              </w:rPr>
              <w:t>Week of Dec 15</w:t>
            </w:r>
          </w:p>
        </w:tc>
        <w:tc>
          <w:tcPr>
            <w:tcW w:w="0" w:type="auto"/>
          </w:tcPr>
          <w:p w:rsidR="00CC13A2" w:rsidRDefault="00CC13A2" w:rsidP="00BA360C">
            <w:pPr>
              <w:rPr>
                <w:rFonts w:ascii="Arial" w:hAnsi="Arial" w:cs="Arial"/>
                <w:sz w:val="20"/>
              </w:rPr>
            </w:pPr>
            <w:r>
              <w:rPr>
                <w:rFonts w:ascii="Arial" w:hAnsi="Arial" w:cs="Arial"/>
                <w:sz w:val="20"/>
              </w:rPr>
              <w:t>Final Exam</w:t>
            </w:r>
          </w:p>
        </w:tc>
        <w:tc>
          <w:tcPr>
            <w:tcW w:w="0" w:type="auto"/>
          </w:tcPr>
          <w:p w:rsidR="00CC13A2" w:rsidRPr="00621A2B" w:rsidRDefault="00CC13A2" w:rsidP="00BA360C">
            <w:pPr>
              <w:rPr>
                <w:rFonts w:ascii="Arial" w:hAnsi="Arial" w:cs="Arial"/>
                <w:b/>
                <w:i/>
                <w:sz w:val="20"/>
              </w:rPr>
            </w:pPr>
          </w:p>
        </w:tc>
      </w:tr>
    </w:tbl>
    <w:p w:rsidR="00CC13A2" w:rsidRDefault="00CC13A2" w:rsidP="00CC13A2">
      <w:pPr>
        <w:rPr>
          <w:rFonts w:ascii="Arial" w:hAnsi="Arial" w:cs="Arial"/>
          <w:sz w:val="20"/>
        </w:rPr>
      </w:pPr>
    </w:p>
    <w:p w:rsidR="00CC13A2" w:rsidRDefault="00CC13A2" w:rsidP="00CC13A2">
      <w:r w:rsidRPr="00267505">
        <w:rPr>
          <w:rFonts w:ascii="Arial" w:hAnsi="Arial" w:cs="Arial"/>
          <w:sz w:val="20"/>
        </w:rPr>
        <w:t xml:space="preserve">Please note that the professor reserves the right to adjust the schedule when required.    </w:t>
      </w:r>
    </w:p>
    <w:p w:rsidR="00E545F6" w:rsidRPr="008C7B60" w:rsidRDefault="00E545F6" w:rsidP="00CC13A2">
      <w:pPr>
        <w:pStyle w:val="BodyText"/>
        <w:ind w:left="1080"/>
        <w:jc w:val="left"/>
        <w:rPr>
          <w:szCs w:val="22"/>
        </w:rPr>
      </w:pPr>
    </w:p>
    <w:sectPr w:rsidR="00E545F6" w:rsidRPr="008C7B60" w:rsidSect="00014305">
      <w:headerReference w:type="even" r:id="rId10"/>
      <w:headerReference w:type="default" r:id="rId11"/>
      <w:pgSz w:w="12240" w:h="15840"/>
      <w:pgMar w:top="117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8C6" w:rsidRDefault="009C48C6">
      <w:r>
        <w:separator/>
      </w:r>
    </w:p>
  </w:endnote>
  <w:endnote w:type="continuationSeparator" w:id="1">
    <w:p w:rsidR="009C48C6" w:rsidRDefault="009C48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8C6" w:rsidRDefault="009C48C6">
      <w:r>
        <w:separator/>
      </w:r>
    </w:p>
  </w:footnote>
  <w:footnote w:type="continuationSeparator" w:id="1">
    <w:p w:rsidR="009C48C6" w:rsidRDefault="009C4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C6" w:rsidRDefault="002A774B">
    <w:pPr>
      <w:pStyle w:val="Header"/>
      <w:framePr w:wrap="around" w:vAnchor="text" w:hAnchor="margin" w:xAlign="center" w:y="1"/>
      <w:rPr>
        <w:rStyle w:val="PageNumber"/>
      </w:rPr>
    </w:pPr>
    <w:r>
      <w:rPr>
        <w:rStyle w:val="PageNumber"/>
      </w:rPr>
      <w:fldChar w:fldCharType="begin"/>
    </w:r>
    <w:r w:rsidR="009C48C6">
      <w:rPr>
        <w:rStyle w:val="PageNumber"/>
      </w:rPr>
      <w:instrText xml:space="preserve">PAGE  </w:instrText>
    </w:r>
    <w:r>
      <w:rPr>
        <w:rStyle w:val="PageNumber"/>
      </w:rPr>
      <w:fldChar w:fldCharType="separate"/>
    </w:r>
    <w:r w:rsidR="009C48C6">
      <w:rPr>
        <w:rStyle w:val="PageNumber"/>
        <w:noProof/>
      </w:rPr>
      <w:t>11</w:t>
    </w:r>
    <w:r>
      <w:rPr>
        <w:rStyle w:val="PageNumber"/>
      </w:rPr>
      <w:fldChar w:fldCharType="end"/>
    </w:r>
  </w:p>
  <w:p w:rsidR="009C48C6" w:rsidRDefault="009C48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8" w:type="dxa"/>
      <w:tblLayout w:type="fixed"/>
      <w:tblLook w:val="0000"/>
    </w:tblPr>
    <w:tblGrid>
      <w:gridCol w:w="4698"/>
      <w:gridCol w:w="810"/>
      <w:gridCol w:w="4140"/>
    </w:tblGrid>
    <w:tr w:rsidR="009C48C6" w:rsidRPr="00267505">
      <w:tc>
        <w:tcPr>
          <w:tcW w:w="4698" w:type="dxa"/>
        </w:tcPr>
        <w:p w:rsidR="009C48C6" w:rsidRPr="00267505" w:rsidRDefault="009C48C6">
          <w:pPr>
            <w:rPr>
              <w:rFonts w:ascii="Arial" w:hAnsi="Arial"/>
              <w:b/>
              <w:bCs/>
              <w:snapToGrid w:val="0"/>
              <w:sz w:val="22"/>
              <w:szCs w:val="22"/>
            </w:rPr>
          </w:pPr>
          <w:r w:rsidRPr="00267505">
            <w:rPr>
              <w:rFonts w:ascii="Arial" w:hAnsi="Arial"/>
              <w:b/>
              <w:bCs/>
              <w:snapToGrid w:val="0"/>
              <w:sz w:val="22"/>
              <w:szCs w:val="22"/>
            </w:rPr>
            <w:t>Social Welfare:  Policy &amp; Practice</w:t>
          </w:r>
        </w:p>
      </w:tc>
      <w:tc>
        <w:tcPr>
          <w:tcW w:w="810" w:type="dxa"/>
        </w:tcPr>
        <w:p w:rsidR="009C48C6" w:rsidRPr="00267505" w:rsidRDefault="002A774B">
          <w:pPr>
            <w:pStyle w:val="Header"/>
            <w:jc w:val="center"/>
            <w:rPr>
              <w:rFonts w:ascii="Arial" w:hAnsi="Arial"/>
              <w:b/>
              <w:bCs/>
              <w:snapToGrid w:val="0"/>
              <w:sz w:val="22"/>
              <w:szCs w:val="22"/>
            </w:rPr>
          </w:pPr>
          <w:r w:rsidRPr="00267505">
            <w:rPr>
              <w:rStyle w:val="PageNumber"/>
              <w:rFonts w:ascii="Arial" w:hAnsi="Arial" w:cs="Arial"/>
              <w:b/>
              <w:sz w:val="22"/>
              <w:szCs w:val="22"/>
            </w:rPr>
            <w:fldChar w:fldCharType="begin"/>
          </w:r>
          <w:r w:rsidR="009C48C6" w:rsidRPr="00267505">
            <w:rPr>
              <w:rStyle w:val="PageNumber"/>
              <w:rFonts w:ascii="Arial" w:hAnsi="Arial" w:cs="Arial"/>
              <w:b/>
              <w:sz w:val="22"/>
              <w:szCs w:val="22"/>
            </w:rPr>
            <w:instrText xml:space="preserve">PAGE  </w:instrText>
          </w:r>
          <w:r w:rsidRPr="00267505">
            <w:rPr>
              <w:rStyle w:val="PageNumber"/>
              <w:rFonts w:ascii="Arial" w:hAnsi="Arial" w:cs="Arial"/>
              <w:b/>
              <w:sz w:val="22"/>
              <w:szCs w:val="22"/>
            </w:rPr>
            <w:fldChar w:fldCharType="separate"/>
          </w:r>
          <w:r w:rsidR="002F1A3A">
            <w:rPr>
              <w:rStyle w:val="PageNumber"/>
              <w:rFonts w:ascii="Arial" w:hAnsi="Arial" w:cs="Arial"/>
              <w:b/>
              <w:noProof/>
              <w:sz w:val="22"/>
              <w:szCs w:val="22"/>
            </w:rPr>
            <w:t>6</w:t>
          </w:r>
          <w:r w:rsidRPr="00267505">
            <w:rPr>
              <w:rStyle w:val="PageNumber"/>
              <w:rFonts w:ascii="Arial" w:hAnsi="Arial" w:cs="Arial"/>
              <w:b/>
              <w:sz w:val="22"/>
              <w:szCs w:val="22"/>
            </w:rPr>
            <w:fldChar w:fldCharType="end"/>
          </w:r>
        </w:p>
      </w:tc>
      <w:tc>
        <w:tcPr>
          <w:tcW w:w="4140" w:type="dxa"/>
        </w:tcPr>
        <w:p w:rsidR="009C48C6" w:rsidRPr="00267505" w:rsidRDefault="009C48C6">
          <w:pPr>
            <w:pStyle w:val="Header"/>
            <w:jc w:val="right"/>
            <w:rPr>
              <w:rFonts w:ascii="Arial" w:hAnsi="Arial"/>
              <w:b/>
              <w:bCs/>
              <w:snapToGrid w:val="0"/>
              <w:sz w:val="22"/>
              <w:szCs w:val="22"/>
            </w:rPr>
          </w:pPr>
          <w:r w:rsidRPr="00267505">
            <w:rPr>
              <w:rFonts w:ascii="Arial" w:hAnsi="Arial"/>
              <w:b/>
              <w:bCs/>
              <w:snapToGrid w:val="0"/>
              <w:sz w:val="22"/>
              <w:szCs w:val="22"/>
            </w:rPr>
            <w:t>SSW121</w:t>
          </w:r>
        </w:p>
      </w:tc>
    </w:tr>
  </w:tbl>
  <w:p w:rsidR="009C48C6" w:rsidRDefault="009C48C6" w:rsidP="0026750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0D127E"/>
    <w:multiLevelType w:val="hybridMultilevel"/>
    <w:tmpl w:val="FFDEA4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500FC"/>
    <w:multiLevelType w:val="hybridMultilevel"/>
    <w:tmpl w:val="24649C76"/>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190333AD"/>
    <w:multiLevelType w:val="hybridMultilevel"/>
    <w:tmpl w:val="5FE41C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2A0A0C"/>
    <w:multiLevelType w:val="hybridMultilevel"/>
    <w:tmpl w:val="3B244C5A"/>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1DA03903"/>
    <w:multiLevelType w:val="hybridMultilevel"/>
    <w:tmpl w:val="B8A0730C"/>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4D441C"/>
    <w:multiLevelType w:val="hybridMultilevel"/>
    <w:tmpl w:val="51B0392A"/>
    <w:lvl w:ilvl="0" w:tplc="38C069A4">
      <w:start w:val="1"/>
      <w:numFmt w:val="decimal"/>
      <w:lvlText w:val="%1."/>
      <w:lvlJc w:val="left"/>
      <w:pPr>
        <w:tabs>
          <w:tab w:val="num" w:pos="360"/>
        </w:tabs>
        <w:ind w:left="360"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B657C71"/>
    <w:multiLevelType w:val="hybridMultilevel"/>
    <w:tmpl w:val="C30C4686"/>
    <w:lvl w:ilvl="0" w:tplc="F0B00FB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5B1482"/>
    <w:multiLevelType w:val="hybridMultilevel"/>
    <w:tmpl w:val="0338C2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8DB725B"/>
    <w:multiLevelType w:val="hybridMultilevel"/>
    <w:tmpl w:val="D6EEF120"/>
    <w:lvl w:ilvl="0" w:tplc="04090007">
      <w:start w:val="1"/>
      <w:numFmt w:val="bullet"/>
      <w:lvlText w:val=""/>
      <w:lvlJc w:val="left"/>
      <w:pPr>
        <w:tabs>
          <w:tab w:val="num" w:pos="1800"/>
        </w:tabs>
        <w:ind w:left="1800" w:hanging="360"/>
      </w:pPr>
      <w:rPr>
        <w:rFonts w:ascii="Wingdings" w:hAnsi="Wingdings" w:hint="default"/>
        <w:sz w:val="16"/>
      </w:rPr>
    </w:lvl>
    <w:lvl w:ilvl="1" w:tplc="5CB29FB0">
      <w:start w:val="1"/>
      <w:numFmt w:val="upperLetter"/>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24C12CC"/>
    <w:multiLevelType w:val="hybridMultilevel"/>
    <w:tmpl w:val="7C16BD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14872C9"/>
    <w:multiLevelType w:val="hybridMultilevel"/>
    <w:tmpl w:val="A2AC386C"/>
    <w:lvl w:ilvl="0" w:tplc="5CB29FB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CB0EAD"/>
    <w:multiLevelType w:val="hybridMultilevel"/>
    <w:tmpl w:val="560EC522"/>
    <w:lvl w:ilvl="0" w:tplc="A4329B1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697A49"/>
    <w:multiLevelType w:val="hybridMultilevel"/>
    <w:tmpl w:val="3F68DFE2"/>
    <w:lvl w:ilvl="0" w:tplc="6640011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DFB729B"/>
    <w:multiLevelType w:val="hybridMultilevel"/>
    <w:tmpl w:val="ABC6526A"/>
    <w:lvl w:ilvl="0" w:tplc="CCB4932C">
      <w:start w:val="1"/>
      <w:numFmt w:val="upperLetter"/>
      <w:lvlText w:val="%1)"/>
      <w:lvlJc w:val="left"/>
      <w:pPr>
        <w:tabs>
          <w:tab w:val="num" w:pos="705"/>
        </w:tabs>
        <w:ind w:left="705" w:hanging="39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0">
    <w:nsid w:val="7042754B"/>
    <w:multiLevelType w:val="hybridMultilevel"/>
    <w:tmpl w:val="759662F2"/>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742F04BD"/>
    <w:multiLevelType w:val="hybridMultilevel"/>
    <w:tmpl w:val="F5BA7090"/>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F3F70FB"/>
    <w:multiLevelType w:val="hybridMultilevel"/>
    <w:tmpl w:val="6F42A1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2"/>
  </w:num>
  <w:num w:numId="3">
    <w:abstractNumId w:val="15"/>
  </w:num>
  <w:num w:numId="4">
    <w:abstractNumId w:val="27"/>
  </w:num>
  <w:num w:numId="5">
    <w:abstractNumId w:val="33"/>
  </w:num>
  <w:num w:numId="6">
    <w:abstractNumId w:val="4"/>
  </w:num>
  <w:num w:numId="7">
    <w:abstractNumId w:val="2"/>
  </w:num>
  <w:num w:numId="8">
    <w:abstractNumId w:val="24"/>
  </w:num>
  <w:num w:numId="9">
    <w:abstractNumId w:val="28"/>
  </w:num>
  <w:num w:numId="10">
    <w:abstractNumId w:val="5"/>
  </w:num>
  <w:num w:numId="11">
    <w:abstractNumId w:val="22"/>
  </w:num>
  <w:num w:numId="12">
    <w:abstractNumId w:val="0"/>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8"/>
  </w:num>
  <w:num w:numId="17">
    <w:abstractNumId w:val="31"/>
  </w:num>
  <w:num w:numId="18">
    <w:abstractNumId w:val="10"/>
  </w:num>
  <w:num w:numId="19">
    <w:abstractNumId w:val="23"/>
  </w:num>
  <w:num w:numId="20">
    <w:abstractNumId w:val="34"/>
  </w:num>
  <w:num w:numId="21">
    <w:abstractNumId w:val="1"/>
  </w:num>
  <w:num w:numId="22">
    <w:abstractNumId w:val="13"/>
  </w:num>
  <w:num w:numId="23">
    <w:abstractNumId w:val="9"/>
  </w:num>
  <w:num w:numId="24">
    <w:abstractNumId w:val="3"/>
  </w:num>
  <w:num w:numId="25">
    <w:abstractNumId w:val="16"/>
  </w:num>
  <w:num w:numId="26">
    <w:abstractNumId w:val="7"/>
  </w:num>
  <w:num w:numId="27">
    <w:abstractNumId w:val="30"/>
  </w:num>
  <w:num w:numId="28">
    <w:abstractNumId w:val="8"/>
  </w:num>
  <w:num w:numId="29">
    <w:abstractNumId w:val="12"/>
  </w:num>
  <w:num w:numId="30">
    <w:abstractNumId w:val="17"/>
  </w:num>
  <w:num w:numId="31">
    <w:abstractNumId w:val="6"/>
  </w:num>
  <w:num w:numId="32">
    <w:abstractNumId w:val="14"/>
  </w:num>
  <w:num w:numId="33">
    <w:abstractNumId w:val="19"/>
  </w:num>
  <w:num w:numId="34">
    <w:abstractNumId w:val="21"/>
  </w:num>
  <w:num w:numId="35">
    <w:abstractNumId w:val="26"/>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F3821"/>
    <w:rsid w:val="00003461"/>
    <w:rsid w:val="0000496E"/>
    <w:rsid w:val="00014305"/>
    <w:rsid w:val="000176C2"/>
    <w:rsid w:val="00021A31"/>
    <w:rsid w:val="0002225F"/>
    <w:rsid w:val="000E7EFC"/>
    <w:rsid w:val="001013D0"/>
    <w:rsid w:val="00103206"/>
    <w:rsid w:val="001148E0"/>
    <w:rsid w:val="001B13C1"/>
    <w:rsid w:val="001D265B"/>
    <w:rsid w:val="001E428A"/>
    <w:rsid w:val="001F0FCA"/>
    <w:rsid w:val="001F13E1"/>
    <w:rsid w:val="00223629"/>
    <w:rsid w:val="00267505"/>
    <w:rsid w:val="002A2301"/>
    <w:rsid w:val="002A3784"/>
    <w:rsid w:val="002A46F3"/>
    <w:rsid w:val="002A774B"/>
    <w:rsid w:val="002C7890"/>
    <w:rsid w:val="002E0EC4"/>
    <w:rsid w:val="002F0AB4"/>
    <w:rsid w:val="002F1A3A"/>
    <w:rsid w:val="00301AEB"/>
    <w:rsid w:val="00306749"/>
    <w:rsid w:val="0031220E"/>
    <w:rsid w:val="003A22E8"/>
    <w:rsid w:val="003B21F8"/>
    <w:rsid w:val="003F7C25"/>
    <w:rsid w:val="004352A1"/>
    <w:rsid w:val="004602C3"/>
    <w:rsid w:val="00475B91"/>
    <w:rsid w:val="0048053E"/>
    <w:rsid w:val="00484096"/>
    <w:rsid w:val="00485B8C"/>
    <w:rsid w:val="0049063A"/>
    <w:rsid w:val="00493683"/>
    <w:rsid w:val="004E4F31"/>
    <w:rsid w:val="00501AD5"/>
    <w:rsid w:val="0051466F"/>
    <w:rsid w:val="00552E52"/>
    <w:rsid w:val="00570FE6"/>
    <w:rsid w:val="005A5B08"/>
    <w:rsid w:val="005A7194"/>
    <w:rsid w:val="005F683A"/>
    <w:rsid w:val="006152AA"/>
    <w:rsid w:val="006157BA"/>
    <w:rsid w:val="00621A2B"/>
    <w:rsid w:val="00624746"/>
    <w:rsid w:val="0065266F"/>
    <w:rsid w:val="0066636C"/>
    <w:rsid w:val="00683BD1"/>
    <w:rsid w:val="006B09FB"/>
    <w:rsid w:val="006E1D39"/>
    <w:rsid w:val="006E3F86"/>
    <w:rsid w:val="006F4223"/>
    <w:rsid w:val="006F5C9E"/>
    <w:rsid w:val="00700B3F"/>
    <w:rsid w:val="00701D32"/>
    <w:rsid w:val="00707F77"/>
    <w:rsid w:val="00741C5A"/>
    <w:rsid w:val="007753A9"/>
    <w:rsid w:val="007B287E"/>
    <w:rsid w:val="007D3370"/>
    <w:rsid w:val="007E47E1"/>
    <w:rsid w:val="007E7CF0"/>
    <w:rsid w:val="007F4917"/>
    <w:rsid w:val="0080361D"/>
    <w:rsid w:val="00811402"/>
    <w:rsid w:val="00822639"/>
    <w:rsid w:val="00865F5F"/>
    <w:rsid w:val="00884FDC"/>
    <w:rsid w:val="008944AF"/>
    <w:rsid w:val="008A0F6E"/>
    <w:rsid w:val="008A65CB"/>
    <w:rsid w:val="008C7B60"/>
    <w:rsid w:val="008E2DCE"/>
    <w:rsid w:val="009149B5"/>
    <w:rsid w:val="009408A4"/>
    <w:rsid w:val="0095726E"/>
    <w:rsid w:val="00990B79"/>
    <w:rsid w:val="0099580D"/>
    <w:rsid w:val="0099602E"/>
    <w:rsid w:val="00996C1F"/>
    <w:rsid w:val="009A79B5"/>
    <w:rsid w:val="009B112A"/>
    <w:rsid w:val="009C48C6"/>
    <w:rsid w:val="009D05C4"/>
    <w:rsid w:val="009D47B3"/>
    <w:rsid w:val="009E1CBF"/>
    <w:rsid w:val="009F3821"/>
    <w:rsid w:val="009F56BF"/>
    <w:rsid w:val="009F69F1"/>
    <w:rsid w:val="00A060B2"/>
    <w:rsid w:val="00A1171F"/>
    <w:rsid w:val="00A16C0F"/>
    <w:rsid w:val="00A360F0"/>
    <w:rsid w:val="00A734F6"/>
    <w:rsid w:val="00A76596"/>
    <w:rsid w:val="00A902BE"/>
    <w:rsid w:val="00A95968"/>
    <w:rsid w:val="00AB2149"/>
    <w:rsid w:val="00AB7A37"/>
    <w:rsid w:val="00AC04B8"/>
    <w:rsid w:val="00AC3615"/>
    <w:rsid w:val="00AE0214"/>
    <w:rsid w:val="00AE125B"/>
    <w:rsid w:val="00AF36C7"/>
    <w:rsid w:val="00B21BE1"/>
    <w:rsid w:val="00B2414A"/>
    <w:rsid w:val="00B2770C"/>
    <w:rsid w:val="00B5102A"/>
    <w:rsid w:val="00B73C02"/>
    <w:rsid w:val="00BA28CF"/>
    <w:rsid w:val="00BA360C"/>
    <w:rsid w:val="00BC30A0"/>
    <w:rsid w:val="00BE169B"/>
    <w:rsid w:val="00BF0C68"/>
    <w:rsid w:val="00C00DFA"/>
    <w:rsid w:val="00C05F50"/>
    <w:rsid w:val="00C110B5"/>
    <w:rsid w:val="00C122BE"/>
    <w:rsid w:val="00C431A6"/>
    <w:rsid w:val="00C669FB"/>
    <w:rsid w:val="00C73C1A"/>
    <w:rsid w:val="00C92464"/>
    <w:rsid w:val="00C9301B"/>
    <w:rsid w:val="00C94B2F"/>
    <w:rsid w:val="00CB1A98"/>
    <w:rsid w:val="00CC13A2"/>
    <w:rsid w:val="00CC7F7E"/>
    <w:rsid w:val="00D157B0"/>
    <w:rsid w:val="00D315B4"/>
    <w:rsid w:val="00D46E36"/>
    <w:rsid w:val="00D87184"/>
    <w:rsid w:val="00D9420C"/>
    <w:rsid w:val="00DA00F2"/>
    <w:rsid w:val="00DA34A4"/>
    <w:rsid w:val="00DE666E"/>
    <w:rsid w:val="00E22F25"/>
    <w:rsid w:val="00E30934"/>
    <w:rsid w:val="00E50409"/>
    <w:rsid w:val="00E545F6"/>
    <w:rsid w:val="00E701F1"/>
    <w:rsid w:val="00E70EAE"/>
    <w:rsid w:val="00E878BB"/>
    <w:rsid w:val="00E901C7"/>
    <w:rsid w:val="00E93CF2"/>
    <w:rsid w:val="00EA3B55"/>
    <w:rsid w:val="00EA4F70"/>
    <w:rsid w:val="00EB71A3"/>
    <w:rsid w:val="00EC096F"/>
    <w:rsid w:val="00EC2FAB"/>
    <w:rsid w:val="00EC5BEF"/>
    <w:rsid w:val="00F0073D"/>
    <w:rsid w:val="00F01265"/>
    <w:rsid w:val="00F2667E"/>
    <w:rsid w:val="00F443D6"/>
    <w:rsid w:val="00F46285"/>
    <w:rsid w:val="00F472EF"/>
    <w:rsid w:val="00F7119A"/>
    <w:rsid w:val="00F76524"/>
    <w:rsid w:val="00FA2A9F"/>
    <w:rsid w:val="00FC1CBD"/>
    <w:rsid w:val="00FE34CE"/>
    <w:rsid w:val="00FE60DD"/>
    <w:rsid w:val="00FF3E4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BD1"/>
    <w:rPr>
      <w:sz w:val="24"/>
      <w:lang w:val="en-US" w:eastAsia="en-US"/>
    </w:rPr>
  </w:style>
  <w:style w:type="paragraph" w:styleId="Heading1">
    <w:name w:val="heading 1"/>
    <w:basedOn w:val="Normal"/>
    <w:next w:val="Normal"/>
    <w:qFormat/>
    <w:rsid w:val="00683BD1"/>
    <w:pPr>
      <w:keepNext/>
      <w:jc w:val="center"/>
      <w:outlineLvl w:val="0"/>
    </w:pPr>
    <w:rPr>
      <w:b/>
      <w:u w:val="single"/>
      <w:lang w:val="en-GB"/>
    </w:rPr>
  </w:style>
  <w:style w:type="paragraph" w:styleId="Heading2">
    <w:name w:val="heading 2"/>
    <w:basedOn w:val="Normal"/>
    <w:next w:val="Normal"/>
    <w:qFormat/>
    <w:rsid w:val="00683BD1"/>
    <w:pPr>
      <w:keepNext/>
      <w:jc w:val="center"/>
      <w:outlineLvl w:val="1"/>
    </w:pPr>
    <w:rPr>
      <w:b/>
      <w:lang w:val="en-GB"/>
    </w:rPr>
  </w:style>
  <w:style w:type="paragraph" w:styleId="Heading3">
    <w:name w:val="heading 3"/>
    <w:basedOn w:val="Normal"/>
    <w:next w:val="Normal"/>
    <w:qFormat/>
    <w:rsid w:val="00683BD1"/>
    <w:pPr>
      <w:keepNext/>
      <w:outlineLvl w:val="2"/>
    </w:pPr>
    <w:rPr>
      <w:rFonts w:ascii="Arial" w:hAnsi="Arial"/>
      <w:u w:val="single"/>
    </w:rPr>
  </w:style>
  <w:style w:type="paragraph" w:styleId="Heading4">
    <w:name w:val="heading 4"/>
    <w:basedOn w:val="Normal"/>
    <w:next w:val="Normal"/>
    <w:qFormat/>
    <w:rsid w:val="00683BD1"/>
    <w:pPr>
      <w:keepNext/>
      <w:outlineLvl w:val="3"/>
    </w:pPr>
    <w:rPr>
      <w:rFonts w:ascii="Arial" w:hAnsi="Arial" w:cs="Arial"/>
      <w:b/>
      <w:bCs/>
      <w:sz w:val="22"/>
    </w:rPr>
  </w:style>
  <w:style w:type="paragraph" w:styleId="Heading6">
    <w:name w:val="heading 6"/>
    <w:basedOn w:val="Normal"/>
    <w:next w:val="Normal"/>
    <w:qFormat/>
    <w:rsid w:val="00E545F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83BD1"/>
    <w:rPr>
      <w:rFonts w:ascii="Arial" w:hAnsi="Arial"/>
    </w:rPr>
  </w:style>
  <w:style w:type="paragraph" w:styleId="Header">
    <w:name w:val="header"/>
    <w:basedOn w:val="Normal"/>
    <w:rsid w:val="00683BD1"/>
    <w:pPr>
      <w:tabs>
        <w:tab w:val="center" w:pos="4320"/>
        <w:tab w:val="right" w:pos="8640"/>
      </w:tabs>
    </w:pPr>
  </w:style>
  <w:style w:type="paragraph" w:styleId="Footer">
    <w:name w:val="footer"/>
    <w:basedOn w:val="Normal"/>
    <w:rsid w:val="00683BD1"/>
    <w:pPr>
      <w:tabs>
        <w:tab w:val="center" w:pos="4320"/>
        <w:tab w:val="right" w:pos="8640"/>
      </w:tabs>
    </w:pPr>
  </w:style>
  <w:style w:type="character" w:styleId="PageNumber">
    <w:name w:val="page number"/>
    <w:basedOn w:val="DefaultParagraphFont"/>
    <w:rsid w:val="00683BD1"/>
  </w:style>
  <w:style w:type="character" w:styleId="LineNumber">
    <w:name w:val="line number"/>
    <w:basedOn w:val="DefaultParagraphFont"/>
    <w:rsid w:val="00683BD1"/>
  </w:style>
  <w:style w:type="paragraph" w:styleId="BodyTextIndent">
    <w:name w:val="Body Text Indent"/>
    <w:basedOn w:val="Normal"/>
    <w:rsid w:val="00683BD1"/>
    <w:pPr>
      <w:ind w:left="450" w:hanging="450"/>
    </w:pPr>
    <w:rPr>
      <w:lang w:val="en-GB"/>
    </w:rPr>
  </w:style>
  <w:style w:type="paragraph" w:styleId="BodyTextIndent2">
    <w:name w:val="Body Text Indent 2"/>
    <w:basedOn w:val="Normal"/>
    <w:rsid w:val="00683BD1"/>
    <w:pPr>
      <w:ind w:left="720"/>
    </w:pPr>
    <w:rPr>
      <w:rFonts w:ascii="Arial" w:hAnsi="Arial"/>
    </w:rPr>
  </w:style>
  <w:style w:type="paragraph" w:styleId="BodyText">
    <w:name w:val="Body Text"/>
    <w:basedOn w:val="Normal"/>
    <w:rsid w:val="00683BD1"/>
    <w:pPr>
      <w:jc w:val="center"/>
    </w:pPr>
    <w:rPr>
      <w:rFonts w:ascii="Arial" w:hAnsi="Arial" w:cs="Arial"/>
      <w:sz w:val="22"/>
      <w:lang w:val="en-CA"/>
    </w:rPr>
  </w:style>
  <w:style w:type="paragraph" w:styleId="Title">
    <w:name w:val="Title"/>
    <w:basedOn w:val="Normal"/>
    <w:qFormat/>
    <w:rsid w:val="00683BD1"/>
    <w:pPr>
      <w:jc w:val="center"/>
    </w:pPr>
    <w:rPr>
      <w:b/>
      <w:bCs/>
      <w:szCs w:val="24"/>
      <w:lang w:val="en-CA"/>
    </w:rPr>
  </w:style>
  <w:style w:type="character" w:styleId="Hyperlink">
    <w:name w:val="Hyperlink"/>
    <w:basedOn w:val="DefaultParagraphFont"/>
    <w:rsid w:val="00683BD1"/>
    <w:rPr>
      <w:color w:val="0000FF"/>
      <w:u w:val="single"/>
    </w:rPr>
  </w:style>
  <w:style w:type="character" w:styleId="FollowedHyperlink">
    <w:name w:val="FollowedHyperlink"/>
    <w:basedOn w:val="DefaultParagraphFont"/>
    <w:rsid w:val="0066636C"/>
    <w:rPr>
      <w:color w:val="800080"/>
      <w:u w:val="single"/>
    </w:rPr>
  </w:style>
  <w:style w:type="paragraph" w:customStyle="1" w:styleId="Default">
    <w:name w:val="Default"/>
    <w:rsid w:val="009958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E1D39"/>
    <w:rPr>
      <w:rFonts w:ascii="Tahoma" w:hAnsi="Tahoma" w:cs="Tahoma"/>
      <w:sz w:val="16"/>
      <w:szCs w:val="16"/>
    </w:rPr>
  </w:style>
  <w:style w:type="character" w:customStyle="1" w:styleId="BalloonTextChar">
    <w:name w:val="Balloon Text Char"/>
    <w:basedOn w:val="DefaultParagraphFont"/>
    <w:link w:val="BalloonText"/>
    <w:rsid w:val="006E1D39"/>
    <w:rPr>
      <w:rFonts w:ascii="Tahoma" w:hAnsi="Tahoma" w:cs="Tahoma"/>
      <w:sz w:val="16"/>
      <w:szCs w:val="16"/>
      <w:lang w:val="en-US" w:eastAsia="en-US"/>
    </w:rPr>
  </w:style>
  <w:style w:type="paragraph" w:styleId="NormalWeb">
    <w:name w:val="Normal (Web)"/>
    <w:basedOn w:val="Normal"/>
    <w:uiPriority w:val="99"/>
    <w:unhideWhenUsed/>
    <w:rsid w:val="006E1D39"/>
    <w:pPr>
      <w:spacing w:before="100" w:beforeAutospacing="1" w:after="100" w:afterAutospacing="1"/>
    </w:pPr>
    <w:rPr>
      <w:szCs w:val="24"/>
      <w:lang w:val="en-CA" w:eastAsia="en-CA"/>
    </w:rPr>
  </w:style>
  <w:style w:type="paragraph" w:styleId="ListParagraph">
    <w:name w:val="List Paragraph"/>
    <w:basedOn w:val="Normal"/>
    <w:uiPriority w:val="34"/>
    <w:qFormat/>
    <w:rsid w:val="009C48C6"/>
    <w:pPr>
      <w:ind w:left="720"/>
      <w:contextualSpacing/>
    </w:pPr>
  </w:style>
</w:styles>
</file>

<file path=word/webSettings.xml><?xml version="1.0" encoding="utf-8"?>
<w:webSettings xmlns:r="http://schemas.openxmlformats.org/officeDocument/2006/relationships" xmlns:w="http://schemas.openxmlformats.org/wordprocessingml/2006/main">
  <w:divs>
    <w:div w:id="12863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anne.murra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A4375-DC8B-4D83-AFAB-4BFF518CE299}"/>
</file>

<file path=customXml/itemProps2.xml><?xml version="1.0" encoding="utf-8"?>
<ds:datastoreItem xmlns:ds="http://schemas.openxmlformats.org/officeDocument/2006/customXml" ds:itemID="{E04B19C8-CC28-45F1-A23F-44F04EF83E72}"/>
</file>

<file path=customXml/itemProps3.xml><?xml version="1.0" encoding="utf-8"?>
<ds:datastoreItem xmlns:ds="http://schemas.openxmlformats.org/officeDocument/2006/customXml" ds:itemID="{DC674FA3-E578-4745-B44A-3238AC28C224}"/>
</file>

<file path=docProps/app.xml><?xml version="1.0" encoding="utf-8"?>
<Properties xmlns="http://schemas.openxmlformats.org/officeDocument/2006/extended-properties" xmlns:vt="http://schemas.openxmlformats.org/officeDocument/2006/docPropsVTypes">
  <Template>Normal.dotm</Template>
  <TotalTime>45</TotalTime>
  <Pages>10</Pages>
  <Words>3200</Words>
  <Characters>18822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21979</CharactersWithSpaces>
  <SharedDoc>false</SharedDoc>
  <HLinks>
    <vt:vector size="12" baseType="variant">
      <vt:variant>
        <vt:i4>524411</vt:i4>
      </vt:variant>
      <vt:variant>
        <vt:i4>3</vt:i4>
      </vt:variant>
      <vt:variant>
        <vt:i4>0</vt:i4>
      </vt:variant>
      <vt:variant>
        <vt:i4>5</vt:i4>
      </vt:variant>
      <vt:variant>
        <vt:lpwstr>mailto:leanne.murray@saultcollege.ca</vt:lpwstr>
      </vt:variant>
      <vt:variant>
        <vt:lpwstr/>
      </vt: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6</cp:revision>
  <cp:lastPrinted>2009-07-15T14:15:00Z</cp:lastPrinted>
  <dcterms:created xsi:type="dcterms:W3CDTF">2009-07-10T15:57:00Z</dcterms:created>
  <dcterms:modified xsi:type="dcterms:W3CDTF">2009-07-15T14:17:00Z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2096200</vt:r8>
  </property>
</Properties>
</file>